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10FA7" w14:textId="77777777" w:rsidR="00D26FB3" w:rsidRPr="00200C6B" w:rsidRDefault="00120DA2" w:rsidP="009A59C2">
      <w:pPr>
        <w:spacing w:line="276" w:lineRule="auto"/>
        <w:jc w:val="center"/>
        <w:rPr>
          <w:lang w:val="lv-LV"/>
        </w:rPr>
      </w:pPr>
      <w:r w:rsidRPr="00200C6B">
        <w:rPr>
          <w:noProof/>
          <w:lang w:val="lv-LV"/>
        </w:rPr>
        <w:drawing>
          <wp:inline distT="0" distB="0" distL="0" distR="0" wp14:anchorId="153B6B4D" wp14:editId="2390242B">
            <wp:extent cx="542925" cy="7239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r:link="rId12" cstate="print">
                      <a:extLst>
                        <a:ext uri="{28A0092B-C50C-407E-A947-70E740481C1C}">
                          <a14:useLocalDpi xmlns:a14="http://schemas.microsoft.com/office/drawing/2010/main" val="0"/>
                        </a:ext>
                      </a:extLst>
                    </a:blip>
                    <a:stretch>
                      <a:fillRect/>
                    </a:stretch>
                  </pic:blipFill>
                  <pic:spPr bwMode="auto">
                    <a:xfrm>
                      <a:off x="0" y="0"/>
                      <a:ext cx="542925" cy="723900"/>
                    </a:xfrm>
                    <a:prstGeom prst="rect">
                      <a:avLst/>
                    </a:prstGeom>
                    <a:noFill/>
                    <a:ln>
                      <a:noFill/>
                    </a:ln>
                  </pic:spPr>
                </pic:pic>
              </a:graphicData>
            </a:graphic>
          </wp:inline>
        </w:drawing>
      </w:r>
    </w:p>
    <w:p w14:paraId="13B23FA7" w14:textId="77777777" w:rsidR="00D26FB3" w:rsidRPr="00200C6B" w:rsidRDefault="00D26FB3" w:rsidP="009A59C2">
      <w:pPr>
        <w:spacing w:line="276" w:lineRule="auto"/>
        <w:jc w:val="center"/>
        <w:rPr>
          <w:sz w:val="6"/>
          <w:szCs w:val="6"/>
          <w:lang w:val="lv-LV"/>
        </w:rPr>
      </w:pPr>
    </w:p>
    <w:p w14:paraId="3840B62C" w14:textId="77777777" w:rsidR="00FD5B43" w:rsidRPr="00200C6B" w:rsidRDefault="00120DA2" w:rsidP="009A59C2">
      <w:pPr>
        <w:spacing w:after="100" w:line="276" w:lineRule="auto"/>
        <w:jc w:val="center"/>
        <w:rPr>
          <w:caps/>
          <w:sz w:val="36"/>
          <w:szCs w:val="36"/>
          <w:lang w:val="lv-LV"/>
        </w:rPr>
      </w:pPr>
      <w:r w:rsidRPr="00200C6B">
        <w:rPr>
          <w:caps/>
          <w:sz w:val="36"/>
          <w:szCs w:val="36"/>
          <w:lang w:val="lv-LV"/>
        </w:rPr>
        <w:fldChar w:fldCharType="begin"/>
      </w:r>
      <w:r w:rsidRPr="00200C6B">
        <w:rPr>
          <w:caps/>
          <w:sz w:val="36"/>
          <w:szCs w:val="36"/>
          <w:lang w:val="lv-LV"/>
        </w:rPr>
        <w:instrText xml:space="preserve"> DOCPROPERTY  STRV_NOSAUKUMS  \* MERGEFORMAT </w:instrText>
      </w:r>
      <w:r w:rsidRPr="00200C6B">
        <w:rPr>
          <w:caps/>
          <w:sz w:val="36"/>
          <w:szCs w:val="36"/>
          <w:lang w:val="lv-LV"/>
        </w:rPr>
        <w:fldChar w:fldCharType="separate"/>
      </w:r>
      <w:r w:rsidRPr="00200C6B">
        <w:rPr>
          <w:caps/>
          <w:sz w:val="36"/>
          <w:szCs w:val="36"/>
          <w:lang w:val="lv-LV"/>
        </w:rPr>
        <w:t>Pārdaugavas kultūras apvienība</w:t>
      </w:r>
      <w:r w:rsidRPr="00200C6B">
        <w:rPr>
          <w:caps/>
          <w:sz w:val="36"/>
          <w:szCs w:val="36"/>
          <w:lang w:val="lv-LV"/>
        </w:rPr>
        <w:fldChar w:fldCharType="end"/>
      </w:r>
    </w:p>
    <w:p w14:paraId="25997AEC" w14:textId="77777777" w:rsidR="00D26FB3" w:rsidRPr="00200C6B" w:rsidRDefault="00120DA2" w:rsidP="009A59C2">
      <w:pPr>
        <w:tabs>
          <w:tab w:val="left" w:pos="3960"/>
        </w:tabs>
        <w:spacing w:line="276" w:lineRule="auto"/>
        <w:jc w:val="center"/>
        <w:rPr>
          <w:sz w:val="22"/>
          <w:szCs w:val="22"/>
          <w:lang w:val="lv-LV"/>
        </w:rPr>
      </w:pPr>
      <w:r w:rsidRPr="00200C6B">
        <w:rPr>
          <w:sz w:val="22"/>
          <w:szCs w:val="22"/>
          <w:lang w:val="lv-LV"/>
        </w:rPr>
        <w:t>Anniņmuižas bulvāris 29, Rīga, LV-1067, tālrunis 67181936, e</w:t>
      </w:r>
      <w:r w:rsidRPr="00200C6B">
        <w:rPr>
          <w:sz w:val="22"/>
          <w:szCs w:val="22"/>
          <w:lang w:val="lv-LV"/>
        </w:rPr>
        <w:noBreakHyphen/>
        <w:t>pasts: pardaugavaka@riga.lv</w:t>
      </w:r>
    </w:p>
    <w:p w14:paraId="0C0D6769" w14:textId="77777777" w:rsidR="00AB31DF" w:rsidRPr="00200C6B" w:rsidRDefault="00AB31DF" w:rsidP="009A59C2">
      <w:pPr>
        <w:tabs>
          <w:tab w:val="left" w:pos="3960"/>
        </w:tabs>
        <w:spacing w:line="276" w:lineRule="auto"/>
        <w:jc w:val="center"/>
        <w:rPr>
          <w:sz w:val="26"/>
          <w:szCs w:val="26"/>
          <w:lang w:val="lv-LV"/>
        </w:rPr>
      </w:pPr>
    </w:p>
    <w:p w14:paraId="7944D90B" w14:textId="77777777" w:rsidR="00C26877" w:rsidRPr="00200C6B" w:rsidRDefault="00120DA2" w:rsidP="009A59C2">
      <w:pPr>
        <w:spacing w:line="276" w:lineRule="auto"/>
        <w:jc w:val="center"/>
        <w:rPr>
          <w:sz w:val="16"/>
          <w:szCs w:val="16"/>
          <w:lang w:val="lv-LV"/>
        </w:rPr>
      </w:pPr>
      <w:r w:rsidRPr="00E318F2">
        <w:rPr>
          <w:caps/>
          <w:sz w:val="34"/>
          <w:szCs w:val="34"/>
          <w:lang w:val="lv-LV"/>
        </w:rPr>
        <w:t>NOLIKUMS</w:t>
      </w:r>
    </w:p>
    <w:p w14:paraId="61477A26" w14:textId="77777777" w:rsidR="00C26877" w:rsidRPr="00200C6B" w:rsidRDefault="00120DA2" w:rsidP="009A59C2">
      <w:pPr>
        <w:tabs>
          <w:tab w:val="left" w:pos="1440"/>
          <w:tab w:val="center" w:pos="4629"/>
        </w:tabs>
        <w:spacing w:line="276" w:lineRule="auto"/>
        <w:jc w:val="center"/>
        <w:rPr>
          <w:lang w:val="lv-LV"/>
        </w:rPr>
      </w:pPr>
      <w:r w:rsidRPr="00200C6B">
        <w:rPr>
          <w:lang w:val="lv-LV"/>
        </w:rPr>
        <w:t>Rīgā</w:t>
      </w:r>
    </w:p>
    <w:p w14:paraId="0E25E717" w14:textId="77777777" w:rsidR="00C26877" w:rsidRPr="00200C6B" w:rsidRDefault="00C26877" w:rsidP="009A59C2">
      <w:pPr>
        <w:tabs>
          <w:tab w:val="left" w:pos="1440"/>
          <w:tab w:val="center" w:pos="4629"/>
        </w:tabs>
        <w:spacing w:line="276" w:lineRule="auto"/>
        <w:rPr>
          <w:lang w:val="lv-LV"/>
        </w:rPr>
      </w:pPr>
    </w:p>
    <w:tbl>
      <w:tblPr>
        <w:tblW w:w="9747" w:type="dxa"/>
        <w:tblLayout w:type="fixed"/>
        <w:tblLook w:val="0000" w:firstRow="0" w:lastRow="0" w:firstColumn="0" w:lastColumn="0" w:noHBand="0" w:noVBand="0"/>
      </w:tblPr>
      <w:tblGrid>
        <w:gridCol w:w="2660"/>
        <w:gridCol w:w="3402"/>
        <w:gridCol w:w="3685"/>
      </w:tblGrid>
      <w:tr w:rsidR="002A1E7A" w14:paraId="2BB5A5E6" w14:textId="77777777" w:rsidTr="00D35D12">
        <w:tc>
          <w:tcPr>
            <w:tcW w:w="2660" w:type="dxa"/>
          </w:tcPr>
          <w:p w14:paraId="5F1F0451" w14:textId="77777777" w:rsidR="00C26877" w:rsidRPr="00200C6B" w:rsidRDefault="00120DA2" w:rsidP="009A59C2">
            <w:pPr>
              <w:tabs>
                <w:tab w:val="left" w:pos="360"/>
                <w:tab w:val="left" w:pos="3960"/>
              </w:tabs>
              <w:spacing w:line="276" w:lineRule="auto"/>
              <w:rPr>
                <w:lang w:val="lv-LV"/>
              </w:rPr>
            </w:pPr>
            <w:r w:rsidRPr="00200C6B">
              <w:rPr>
                <w:lang w:val="lv-LV"/>
              </w:rPr>
              <w:fldChar w:fldCharType="begin"/>
            </w:r>
            <w:r w:rsidRPr="00200C6B">
              <w:rPr>
                <w:lang w:val="lv-LV"/>
              </w:rPr>
              <w:instrText xml:space="preserve"> DOCPROPERTY  REG_DATUMS  \* MERGEFORMAT </w:instrText>
            </w:r>
            <w:r w:rsidRPr="00200C6B">
              <w:rPr>
                <w:lang w:val="lv-LV"/>
              </w:rPr>
              <w:fldChar w:fldCharType="separate"/>
            </w:r>
            <w:r w:rsidR="008A1B17">
              <w:rPr>
                <w:lang w:val="lv-LV"/>
              </w:rPr>
              <w:t>20.06.2025.</w:t>
            </w:r>
            <w:r w:rsidRPr="00200C6B">
              <w:rPr>
                <w:lang w:val="lv-LV"/>
              </w:rPr>
              <w:fldChar w:fldCharType="end"/>
            </w:r>
          </w:p>
        </w:tc>
        <w:tc>
          <w:tcPr>
            <w:tcW w:w="3402" w:type="dxa"/>
          </w:tcPr>
          <w:p w14:paraId="43F582A6" w14:textId="77777777" w:rsidR="00C26877" w:rsidRPr="00200C6B" w:rsidRDefault="00C26877" w:rsidP="009A59C2">
            <w:pPr>
              <w:tabs>
                <w:tab w:val="left" w:pos="360"/>
                <w:tab w:val="left" w:pos="3960"/>
              </w:tabs>
              <w:spacing w:line="276" w:lineRule="auto"/>
              <w:jc w:val="center"/>
              <w:rPr>
                <w:lang w:val="lv-LV"/>
              </w:rPr>
            </w:pPr>
          </w:p>
        </w:tc>
        <w:tc>
          <w:tcPr>
            <w:tcW w:w="3685" w:type="dxa"/>
          </w:tcPr>
          <w:p w14:paraId="3CA1F15F" w14:textId="77777777" w:rsidR="00C26877" w:rsidRPr="00200C6B" w:rsidRDefault="00120DA2" w:rsidP="009A59C2">
            <w:pPr>
              <w:tabs>
                <w:tab w:val="left" w:pos="360"/>
                <w:tab w:val="left" w:pos="3960"/>
              </w:tabs>
              <w:spacing w:line="276" w:lineRule="auto"/>
              <w:jc w:val="right"/>
              <w:rPr>
                <w:lang w:val="lv-LV"/>
              </w:rPr>
            </w:pPr>
            <w:r w:rsidRPr="00200C6B">
              <w:rPr>
                <w:lang w:val="lv-LV"/>
              </w:rPr>
              <w:t xml:space="preserve">Nr. </w:t>
            </w:r>
          </w:p>
        </w:tc>
      </w:tr>
    </w:tbl>
    <w:p w14:paraId="72AA40F8" w14:textId="77777777" w:rsidR="00C26877" w:rsidRPr="00200C6B" w:rsidRDefault="00C26877" w:rsidP="009A59C2">
      <w:pPr>
        <w:spacing w:line="276" w:lineRule="auto"/>
        <w:jc w:val="both"/>
        <w:rPr>
          <w:lang w:val="lv-LV"/>
        </w:rPr>
      </w:pPr>
    </w:p>
    <w:tbl>
      <w:tblPr>
        <w:tblW w:w="18700" w:type="dxa"/>
        <w:tblLook w:val="04A0" w:firstRow="1" w:lastRow="0" w:firstColumn="1" w:lastColumn="0" w:noHBand="0" w:noVBand="1"/>
      </w:tblPr>
      <w:tblGrid>
        <w:gridCol w:w="1560"/>
        <w:gridCol w:w="7195"/>
        <w:gridCol w:w="3315"/>
        <w:gridCol w:w="3315"/>
        <w:gridCol w:w="3315"/>
      </w:tblGrid>
      <w:tr w:rsidR="002A1E7A" w14:paraId="2F734FD0" w14:textId="77777777" w:rsidTr="00A44409">
        <w:tc>
          <w:tcPr>
            <w:tcW w:w="1560" w:type="dxa"/>
          </w:tcPr>
          <w:p w14:paraId="088B50D3" w14:textId="77777777" w:rsidR="006D20B3" w:rsidRPr="00200C6B" w:rsidRDefault="006D20B3" w:rsidP="009A59C2">
            <w:pPr>
              <w:suppressAutoHyphens/>
              <w:spacing w:after="120" w:line="276" w:lineRule="auto"/>
              <w:rPr>
                <w:bCs/>
                <w:color w:val="000000"/>
                <w:lang w:eastAsia="zh-CN"/>
              </w:rPr>
            </w:pPr>
          </w:p>
          <w:p w14:paraId="63A86353" w14:textId="77777777" w:rsidR="006D20B3" w:rsidRPr="00200C6B" w:rsidRDefault="006D20B3" w:rsidP="009A59C2">
            <w:pPr>
              <w:suppressAutoHyphens/>
              <w:spacing w:after="120" w:line="276" w:lineRule="auto"/>
              <w:rPr>
                <w:bCs/>
                <w:color w:val="000000"/>
                <w:lang w:eastAsia="zh-CN"/>
              </w:rPr>
            </w:pPr>
          </w:p>
        </w:tc>
        <w:tc>
          <w:tcPr>
            <w:tcW w:w="7195" w:type="dxa"/>
          </w:tcPr>
          <w:p w14:paraId="4DF75B97" w14:textId="77777777" w:rsidR="005262BD" w:rsidRPr="005262BD" w:rsidRDefault="00120DA2" w:rsidP="005262BD">
            <w:pPr>
              <w:suppressAutoHyphens/>
              <w:spacing w:after="120" w:line="276" w:lineRule="auto"/>
              <w:jc w:val="center"/>
              <w:rPr>
                <w:lang w:val="lv-LV"/>
              </w:rPr>
            </w:pPr>
            <w:r w:rsidRPr="005262BD">
              <w:rPr>
                <w:lang w:val="lv-LV"/>
              </w:rPr>
              <w:t xml:space="preserve">konkursam “Ielu </w:t>
            </w:r>
            <w:r w:rsidRPr="00626EE8">
              <w:rPr>
                <w:lang w:val="lv-LV"/>
              </w:rPr>
              <w:t xml:space="preserve">tirdzniecības </w:t>
            </w:r>
            <w:r w:rsidR="00E318F2" w:rsidRPr="00626EE8">
              <w:rPr>
                <w:lang w:val="lv-LV"/>
              </w:rPr>
              <w:t>dalībnieku</w:t>
            </w:r>
            <w:r w:rsidRPr="00626EE8">
              <w:rPr>
                <w:lang w:val="lv-LV"/>
              </w:rPr>
              <w:t xml:space="preserve"> atlase</w:t>
            </w:r>
            <w:r w:rsidRPr="005262BD">
              <w:rPr>
                <w:lang w:val="lv-LV"/>
              </w:rPr>
              <w:t xml:space="preserve"> pasākumam “Rīgas dzimšanas dienas svinības Uzvaras parkā”</w:t>
            </w:r>
          </w:p>
          <w:p w14:paraId="25819409" w14:textId="77777777" w:rsidR="006D20B3" w:rsidRPr="00E318F2" w:rsidRDefault="006D20B3" w:rsidP="009A59C2">
            <w:pPr>
              <w:spacing w:line="276" w:lineRule="auto"/>
              <w:jc w:val="center"/>
              <w:rPr>
                <w:lang w:val="lv-LV"/>
              </w:rPr>
            </w:pPr>
          </w:p>
        </w:tc>
        <w:tc>
          <w:tcPr>
            <w:tcW w:w="3315" w:type="dxa"/>
          </w:tcPr>
          <w:p w14:paraId="7718F17C" w14:textId="77777777" w:rsidR="006D20B3" w:rsidRPr="00E318F2" w:rsidRDefault="006D20B3" w:rsidP="009A59C2">
            <w:pPr>
              <w:shd w:val="clear" w:color="auto" w:fill="FFFFFF"/>
              <w:suppressAutoHyphens/>
              <w:spacing w:after="120" w:line="276" w:lineRule="auto"/>
              <w:jc w:val="right"/>
              <w:rPr>
                <w:bCs/>
                <w:color w:val="000000"/>
                <w:lang w:val="lv-LV" w:eastAsia="zh-CN"/>
              </w:rPr>
            </w:pPr>
          </w:p>
        </w:tc>
        <w:tc>
          <w:tcPr>
            <w:tcW w:w="3315" w:type="dxa"/>
          </w:tcPr>
          <w:p w14:paraId="12F5288C" w14:textId="77777777" w:rsidR="006D20B3" w:rsidRPr="00E318F2" w:rsidRDefault="006D20B3" w:rsidP="009A59C2">
            <w:pPr>
              <w:shd w:val="clear" w:color="auto" w:fill="FFFFFF"/>
              <w:suppressAutoHyphens/>
              <w:spacing w:after="120" w:line="276" w:lineRule="auto"/>
              <w:jc w:val="right"/>
              <w:rPr>
                <w:bCs/>
                <w:color w:val="000000"/>
                <w:lang w:val="lv-LV" w:eastAsia="zh-CN"/>
              </w:rPr>
            </w:pPr>
          </w:p>
        </w:tc>
        <w:tc>
          <w:tcPr>
            <w:tcW w:w="3315" w:type="dxa"/>
          </w:tcPr>
          <w:p w14:paraId="62213822" w14:textId="77777777" w:rsidR="006D20B3" w:rsidRPr="00E318F2" w:rsidRDefault="006D20B3" w:rsidP="009A59C2">
            <w:pPr>
              <w:shd w:val="clear" w:color="auto" w:fill="FFFFFF"/>
              <w:suppressAutoHyphens/>
              <w:spacing w:after="120" w:line="276" w:lineRule="auto"/>
              <w:jc w:val="right"/>
              <w:rPr>
                <w:bCs/>
                <w:color w:val="000000"/>
                <w:lang w:val="lv-LV" w:eastAsia="zh-CN"/>
              </w:rPr>
            </w:pPr>
          </w:p>
        </w:tc>
      </w:tr>
      <w:tr w:rsidR="002A1E7A" w14:paraId="20E6629E" w14:textId="77777777" w:rsidTr="00A44409">
        <w:tc>
          <w:tcPr>
            <w:tcW w:w="1560" w:type="dxa"/>
          </w:tcPr>
          <w:p w14:paraId="75C9A1C5" w14:textId="77777777" w:rsidR="006D20B3" w:rsidRPr="00E318F2" w:rsidRDefault="006D20B3" w:rsidP="009A59C2">
            <w:pPr>
              <w:suppressAutoHyphens/>
              <w:spacing w:after="120" w:line="276" w:lineRule="auto"/>
              <w:jc w:val="center"/>
              <w:rPr>
                <w:bCs/>
                <w:color w:val="000000"/>
                <w:lang w:val="lv-LV" w:eastAsia="zh-CN"/>
              </w:rPr>
            </w:pPr>
          </w:p>
        </w:tc>
        <w:tc>
          <w:tcPr>
            <w:tcW w:w="7195" w:type="dxa"/>
          </w:tcPr>
          <w:p w14:paraId="53500025" w14:textId="77777777" w:rsidR="006D20B3" w:rsidRPr="00E318F2" w:rsidRDefault="006D20B3" w:rsidP="009A59C2">
            <w:pPr>
              <w:suppressAutoHyphens/>
              <w:spacing w:after="120" w:line="276" w:lineRule="auto"/>
              <w:rPr>
                <w:b/>
                <w:bCs/>
                <w:color w:val="000000"/>
                <w:lang w:val="lv-LV" w:eastAsia="zh-CN"/>
              </w:rPr>
            </w:pPr>
          </w:p>
        </w:tc>
        <w:tc>
          <w:tcPr>
            <w:tcW w:w="3315" w:type="dxa"/>
          </w:tcPr>
          <w:p w14:paraId="3F2275C4" w14:textId="77777777" w:rsidR="006D20B3" w:rsidRPr="00E318F2" w:rsidRDefault="006D20B3" w:rsidP="009A59C2">
            <w:pPr>
              <w:shd w:val="clear" w:color="auto" w:fill="FFFFFF"/>
              <w:suppressAutoHyphens/>
              <w:spacing w:after="120" w:line="276" w:lineRule="auto"/>
              <w:jc w:val="center"/>
              <w:rPr>
                <w:bCs/>
                <w:color w:val="000000"/>
                <w:lang w:val="lv-LV" w:eastAsia="zh-CN"/>
              </w:rPr>
            </w:pPr>
          </w:p>
        </w:tc>
        <w:tc>
          <w:tcPr>
            <w:tcW w:w="3315" w:type="dxa"/>
          </w:tcPr>
          <w:p w14:paraId="280CB061" w14:textId="77777777" w:rsidR="006D20B3" w:rsidRPr="00E318F2" w:rsidRDefault="006D20B3" w:rsidP="009A59C2">
            <w:pPr>
              <w:shd w:val="clear" w:color="auto" w:fill="FFFFFF"/>
              <w:suppressAutoHyphens/>
              <w:spacing w:after="120" w:line="276" w:lineRule="auto"/>
              <w:jc w:val="center"/>
              <w:rPr>
                <w:bCs/>
                <w:color w:val="000000"/>
                <w:lang w:val="lv-LV" w:eastAsia="zh-CN"/>
              </w:rPr>
            </w:pPr>
          </w:p>
        </w:tc>
        <w:tc>
          <w:tcPr>
            <w:tcW w:w="3315" w:type="dxa"/>
          </w:tcPr>
          <w:p w14:paraId="09D73A5B" w14:textId="77777777" w:rsidR="006D20B3" w:rsidRPr="00E318F2" w:rsidRDefault="006D20B3" w:rsidP="009A59C2">
            <w:pPr>
              <w:shd w:val="clear" w:color="auto" w:fill="FFFFFF"/>
              <w:suppressAutoHyphens/>
              <w:spacing w:after="120" w:line="276" w:lineRule="auto"/>
              <w:jc w:val="center"/>
              <w:rPr>
                <w:bCs/>
                <w:color w:val="000000"/>
                <w:lang w:val="lv-LV" w:eastAsia="zh-CN"/>
              </w:rPr>
            </w:pPr>
          </w:p>
        </w:tc>
      </w:tr>
    </w:tbl>
    <w:p w14:paraId="41620BA9" w14:textId="77777777" w:rsidR="006D20B3" w:rsidRPr="00E318F2" w:rsidRDefault="00120DA2" w:rsidP="009A59C2">
      <w:pPr>
        <w:spacing w:line="276" w:lineRule="auto"/>
        <w:jc w:val="center"/>
        <w:rPr>
          <w:rStyle w:val="normaltextrun"/>
          <w:b/>
          <w:bCs/>
          <w:lang w:val="lv-LV"/>
        </w:rPr>
      </w:pPr>
      <w:r w:rsidRPr="00E318F2">
        <w:rPr>
          <w:rStyle w:val="normaltextrun"/>
          <w:b/>
          <w:bCs/>
          <w:lang w:val="lv-LV"/>
        </w:rPr>
        <w:t>I VISPĀRĪGIE NOTEIKUMI</w:t>
      </w:r>
    </w:p>
    <w:p w14:paraId="69661813" w14:textId="77777777" w:rsidR="009A59C2" w:rsidRPr="00200C6B" w:rsidRDefault="009A59C2" w:rsidP="009A59C2">
      <w:pPr>
        <w:pStyle w:val="Sarakstarindkopa"/>
        <w:tabs>
          <w:tab w:val="left" w:pos="0"/>
        </w:tabs>
        <w:spacing w:line="276" w:lineRule="auto"/>
        <w:ind w:left="0"/>
        <w:jc w:val="both"/>
        <w:rPr>
          <w:b/>
          <w:szCs w:val="24"/>
        </w:rPr>
      </w:pPr>
    </w:p>
    <w:p w14:paraId="0CB68E43" w14:textId="77777777" w:rsidR="005262BD" w:rsidRPr="00E318F2" w:rsidRDefault="005262BD" w:rsidP="00E318F2">
      <w:pPr>
        <w:pStyle w:val="Sarakstarindkopa"/>
        <w:tabs>
          <w:tab w:val="left" w:pos="0"/>
        </w:tabs>
        <w:spacing w:line="276" w:lineRule="auto"/>
        <w:ind w:left="360"/>
        <w:jc w:val="both"/>
        <w:rPr>
          <w:rFonts w:eastAsia="Times New Roman"/>
          <w:szCs w:val="24"/>
        </w:rPr>
      </w:pPr>
    </w:p>
    <w:p w14:paraId="527C4F65" w14:textId="77777777" w:rsidR="00501880" w:rsidRPr="00E31AA4" w:rsidRDefault="00120DA2" w:rsidP="00CF1AE4">
      <w:pPr>
        <w:pStyle w:val="Sarakstarindkopa"/>
        <w:numPr>
          <w:ilvl w:val="0"/>
          <w:numId w:val="27"/>
        </w:numPr>
        <w:tabs>
          <w:tab w:val="left" w:pos="0"/>
        </w:tabs>
        <w:spacing w:line="276" w:lineRule="auto"/>
        <w:ind w:left="567" w:hanging="567"/>
        <w:jc w:val="both"/>
        <w:rPr>
          <w:bCs/>
          <w:szCs w:val="24"/>
        </w:rPr>
      </w:pPr>
      <w:r w:rsidRPr="00E318F2">
        <w:rPr>
          <w:rFonts w:eastAsia="Times New Roman"/>
          <w:szCs w:val="24"/>
        </w:rPr>
        <w:t xml:space="preserve">Nolikums nosaka kārtību, kādā tiek </w:t>
      </w:r>
      <w:r w:rsidRPr="00E318F2">
        <w:rPr>
          <w:rFonts w:eastAsia="Times New Roman"/>
          <w:szCs w:val="24"/>
        </w:rPr>
        <w:t>organizēts konkurss “</w:t>
      </w:r>
      <w:r w:rsidR="00E31AA4" w:rsidRPr="005262BD">
        <w:t xml:space="preserve">Ielu tirdzniecības </w:t>
      </w:r>
      <w:r w:rsidR="00E318F2">
        <w:t>dalībnieku</w:t>
      </w:r>
      <w:r w:rsidR="00E31AA4" w:rsidRPr="005262BD">
        <w:t xml:space="preserve"> atlase pasākumam “Rīgas dzimšanas dienas svinības Uzvaras parkā</w:t>
      </w:r>
      <w:r w:rsidRPr="00E318F2">
        <w:rPr>
          <w:rFonts w:eastAsia="Times New Roman"/>
          <w:szCs w:val="24"/>
        </w:rPr>
        <w:t>” (turpmāk – Konkurss) ielu tirdzniecības</w:t>
      </w:r>
      <w:r w:rsidR="00E31AA4" w:rsidRPr="00E318F2">
        <w:rPr>
          <w:rFonts w:eastAsia="Times New Roman"/>
          <w:szCs w:val="24"/>
        </w:rPr>
        <w:t xml:space="preserve"> </w:t>
      </w:r>
      <w:r w:rsidR="00E318F2" w:rsidRPr="00E318F2">
        <w:rPr>
          <w:rFonts w:eastAsia="Times New Roman"/>
          <w:szCs w:val="24"/>
        </w:rPr>
        <w:t>dalībnieku</w:t>
      </w:r>
      <w:r w:rsidRPr="00E318F2">
        <w:rPr>
          <w:rFonts w:eastAsia="Times New Roman"/>
          <w:szCs w:val="24"/>
        </w:rPr>
        <w:t xml:space="preserve"> atlasei un vērtēšanai </w:t>
      </w:r>
      <w:r w:rsidR="00E31AA4" w:rsidRPr="00E318F2">
        <w:rPr>
          <w:rFonts w:eastAsia="Times New Roman"/>
          <w:szCs w:val="24"/>
        </w:rPr>
        <w:t>Rīgas valstspilsētas</w:t>
      </w:r>
      <w:r w:rsidRPr="00E318F2">
        <w:rPr>
          <w:rFonts w:eastAsia="Times New Roman"/>
          <w:szCs w:val="24"/>
        </w:rPr>
        <w:t xml:space="preserve"> pašvaldības pasākumā “</w:t>
      </w:r>
      <w:r w:rsidR="00E31AA4" w:rsidRPr="00E31AA4">
        <w:rPr>
          <w:bCs/>
          <w:szCs w:val="24"/>
        </w:rPr>
        <w:t>Rīgas dzimšanas dienas svinības Uzvaras parkā</w:t>
      </w:r>
      <w:r w:rsidRPr="00E318F2">
        <w:rPr>
          <w:rFonts w:eastAsia="Times New Roman"/>
          <w:szCs w:val="24"/>
        </w:rPr>
        <w:t>”</w:t>
      </w:r>
      <w:r w:rsidR="00E31AA4" w:rsidRPr="00E318F2">
        <w:rPr>
          <w:rFonts w:eastAsia="Times New Roman"/>
          <w:szCs w:val="24"/>
        </w:rPr>
        <w:t xml:space="preserve"> 2025.</w:t>
      </w:r>
      <w:r w:rsidR="00E318F2" w:rsidRPr="00E318F2">
        <w:rPr>
          <w:rFonts w:eastAsia="Times New Roman"/>
          <w:szCs w:val="24"/>
        </w:rPr>
        <w:t xml:space="preserve"> </w:t>
      </w:r>
      <w:r w:rsidR="00E31AA4" w:rsidRPr="00E318F2">
        <w:rPr>
          <w:rFonts w:eastAsia="Times New Roman"/>
          <w:szCs w:val="24"/>
        </w:rPr>
        <w:t>gada 16.</w:t>
      </w:r>
      <w:r w:rsidR="00E318F2" w:rsidRPr="00E318F2">
        <w:rPr>
          <w:rFonts w:eastAsia="Times New Roman"/>
          <w:szCs w:val="24"/>
        </w:rPr>
        <w:t xml:space="preserve"> </w:t>
      </w:r>
      <w:r w:rsidR="00E31AA4" w:rsidRPr="00E318F2">
        <w:rPr>
          <w:rFonts w:eastAsia="Times New Roman"/>
          <w:szCs w:val="24"/>
        </w:rPr>
        <w:t xml:space="preserve">augustā </w:t>
      </w:r>
      <w:r w:rsidR="00E31AA4" w:rsidRPr="00E31AA4">
        <w:rPr>
          <w:bCs/>
          <w:szCs w:val="24"/>
        </w:rPr>
        <w:t xml:space="preserve">no plkst. 12.00 līdz 24.00 </w:t>
      </w:r>
      <w:r w:rsidR="00E31AA4">
        <w:rPr>
          <w:rFonts w:eastAsia="Times New Roman"/>
          <w:szCs w:val="24"/>
          <w:lang w:val="en-US"/>
        </w:rPr>
        <w:t>(</w:t>
      </w:r>
      <w:r w:rsidRPr="00E31AA4">
        <w:rPr>
          <w:rFonts w:eastAsia="Times New Roman"/>
          <w:szCs w:val="24"/>
          <w:lang w:val="en-US"/>
        </w:rPr>
        <w:t>turpmāk - Pasākums).</w:t>
      </w:r>
    </w:p>
    <w:p w14:paraId="05FEB23B" w14:textId="77777777" w:rsidR="00501880" w:rsidRPr="00E318F2" w:rsidRDefault="00120DA2" w:rsidP="00CF1AE4">
      <w:pPr>
        <w:pStyle w:val="Sarakstarindkopa"/>
        <w:numPr>
          <w:ilvl w:val="0"/>
          <w:numId w:val="27"/>
        </w:numPr>
        <w:tabs>
          <w:tab w:val="left" w:pos="0"/>
        </w:tabs>
        <w:spacing w:line="276" w:lineRule="auto"/>
        <w:ind w:left="567" w:hanging="567"/>
        <w:jc w:val="both"/>
        <w:rPr>
          <w:bCs/>
          <w:szCs w:val="24"/>
        </w:rPr>
      </w:pPr>
      <w:r w:rsidRPr="00E31AA4">
        <w:rPr>
          <w:b/>
          <w:szCs w:val="24"/>
        </w:rPr>
        <w:t xml:space="preserve">Pasākuma organizators </w:t>
      </w:r>
      <w:r w:rsidRPr="00626EE8">
        <w:rPr>
          <w:bCs/>
          <w:szCs w:val="24"/>
        </w:rPr>
        <w:t xml:space="preserve">ir </w:t>
      </w:r>
      <w:r w:rsidRPr="00200C6B">
        <w:rPr>
          <w:bCs/>
          <w:szCs w:val="24"/>
        </w:rPr>
        <w:t xml:space="preserve">Rīgas valstspilsētas pašvaldības iestāde “Pārdaugavas kultūras </w:t>
      </w:r>
      <w:r w:rsidRPr="00E318F2">
        <w:rPr>
          <w:bCs/>
          <w:szCs w:val="24"/>
        </w:rPr>
        <w:t>apvienība” (turpmāk – Organizators).</w:t>
      </w:r>
    </w:p>
    <w:p w14:paraId="1708416D" w14:textId="77777777" w:rsidR="00501880" w:rsidRPr="00626EE8" w:rsidRDefault="00120DA2" w:rsidP="00CF1AE4">
      <w:pPr>
        <w:pStyle w:val="Sarakstarindkopa"/>
        <w:numPr>
          <w:ilvl w:val="0"/>
          <w:numId w:val="27"/>
        </w:numPr>
        <w:tabs>
          <w:tab w:val="left" w:pos="0"/>
        </w:tabs>
        <w:spacing w:line="276" w:lineRule="auto"/>
        <w:ind w:left="567" w:hanging="567"/>
        <w:jc w:val="both"/>
        <w:rPr>
          <w:rStyle w:val="normaltextrun"/>
        </w:rPr>
      </w:pPr>
      <w:r w:rsidRPr="00626EE8">
        <w:rPr>
          <w:rStyle w:val="normaltextrun"/>
          <w:b/>
          <w:bCs/>
          <w:szCs w:val="24"/>
        </w:rPr>
        <w:t>Tirdzniecības pretendents</w:t>
      </w:r>
      <w:r w:rsidRPr="00E318F2">
        <w:rPr>
          <w:rStyle w:val="normaltextrun"/>
          <w:szCs w:val="24"/>
        </w:rPr>
        <w:t xml:space="preserve"> ir fiziska persona, kura atbilstoši normatīvo aktu prasībām </w:t>
      </w:r>
      <w:r w:rsidRPr="00626EE8">
        <w:rPr>
          <w:rStyle w:val="normaltextrun"/>
        </w:rPr>
        <w:t>reģistrēta kā saimnieciskās darbības veicējs, vai juridiska persona, kura ir iesniegusi pieteikumu tirdzniecībai Pasākumā</w:t>
      </w:r>
      <w:r w:rsidR="00B029C0" w:rsidRPr="00626EE8">
        <w:rPr>
          <w:rStyle w:val="normaltextrun"/>
        </w:rPr>
        <w:t>, kas ir sabiedriskais ēdinātājs vai nišas produkcijas pārtikas preču tirgotājs</w:t>
      </w:r>
      <w:r w:rsidR="00E318F2" w:rsidRPr="00626EE8">
        <w:rPr>
          <w:rStyle w:val="normaltextrun"/>
        </w:rPr>
        <w:t xml:space="preserve"> </w:t>
      </w:r>
      <w:r w:rsidR="00B029C0" w:rsidRPr="00626EE8">
        <w:rPr>
          <w:rStyle w:val="normaltextrun"/>
        </w:rPr>
        <w:t>(kafija, saldējums, konditoreja u.c.</w:t>
      </w:r>
      <w:r w:rsidRPr="00626EE8">
        <w:rPr>
          <w:rStyle w:val="normaltextrun"/>
        </w:rPr>
        <w:t xml:space="preserve"> (turpmāk – Pretendents)</w:t>
      </w:r>
      <w:r w:rsidR="00E31AA4" w:rsidRPr="00626EE8">
        <w:rPr>
          <w:rStyle w:val="normaltextrun"/>
        </w:rPr>
        <w:t>.</w:t>
      </w:r>
    </w:p>
    <w:p w14:paraId="32C2AAB8" w14:textId="77777777" w:rsidR="00501880" w:rsidRPr="006F7172" w:rsidRDefault="00120DA2" w:rsidP="00CF1AE4">
      <w:pPr>
        <w:numPr>
          <w:ilvl w:val="0"/>
          <w:numId w:val="27"/>
        </w:numPr>
        <w:spacing w:line="276" w:lineRule="auto"/>
        <w:ind w:left="567" w:hanging="567"/>
        <w:jc w:val="both"/>
        <w:rPr>
          <w:rStyle w:val="normaltextrun"/>
          <w:lang w:val="lv-LV"/>
        </w:rPr>
      </w:pPr>
      <w:r w:rsidRPr="00626EE8">
        <w:rPr>
          <w:rStyle w:val="normaltextrun"/>
          <w:b/>
          <w:bCs/>
          <w:lang w:val="lv-LV"/>
        </w:rPr>
        <w:t>Tirdzniecības dalībnieks</w:t>
      </w:r>
      <w:r w:rsidRPr="00626EE8">
        <w:rPr>
          <w:rStyle w:val="normaltextrun"/>
          <w:lang w:val="lv-LV"/>
        </w:rPr>
        <w:t xml:space="preserve"> ir fiziska persona, kura atbilstoši normatīvo aktu prasībām </w:t>
      </w:r>
      <w:r w:rsidRPr="006F7172">
        <w:rPr>
          <w:rStyle w:val="normaltextrun"/>
          <w:lang w:val="lv-LV"/>
        </w:rPr>
        <w:t xml:space="preserve">reģistrēta kā saimnieciskās darbības veicējs, vai juridiska persona, kuru Organizators ir </w:t>
      </w:r>
      <w:r w:rsidRPr="006F7172">
        <w:rPr>
          <w:rStyle w:val="normaltextrun"/>
          <w:lang w:val="lv-LV"/>
        </w:rPr>
        <w:t>apstiprinājis dalībai Pasākumā (turpmāk – Dalībnieks)</w:t>
      </w:r>
      <w:r w:rsidR="00E31AA4" w:rsidRPr="006F7172">
        <w:rPr>
          <w:rStyle w:val="normaltextrun"/>
          <w:lang w:val="lv-LV"/>
        </w:rPr>
        <w:t>.</w:t>
      </w:r>
    </w:p>
    <w:p w14:paraId="711C308E" w14:textId="77777777" w:rsidR="00CF1AE4" w:rsidRDefault="00120DA2" w:rsidP="00CF1AE4">
      <w:pPr>
        <w:numPr>
          <w:ilvl w:val="0"/>
          <w:numId w:val="27"/>
        </w:numPr>
        <w:spacing w:line="276" w:lineRule="auto"/>
        <w:ind w:left="567" w:hanging="567"/>
        <w:jc w:val="both"/>
        <w:rPr>
          <w:rStyle w:val="normaltextrun"/>
        </w:rPr>
      </w:pPr>
      <w:r w:rsidRPr="006F7172">
        <w:rPr>
          <w:rStyle w:val="normaltextrun"/>
          <w:lang w:val="lv-LV"/>
        </w:rPr>
        <w:t>Piesakoties dalībai Pasākumā un iesniedzot aizpildītu pieteikuma veidlapu, ikviens Pretendents apliecina, ka ir pilnībā iepazinies un piekrīt visiem šo noteikumu nosacījumiem, kā arī</w:t>
      </w:r>
      <w:r w:rsidR="00E318F2" w:rsidRPr="006F7172">
        <w:rPr>
          <w:rStyle w:val="normaltextrun"/>
          <w:lang w:val="lv-LV"/>
        </w:rPr>
        <w:t xml:space="preserve"> </w:t>
      </w:r>
      <w:r w:rsidRPr="006F7172">
        <w:rPr>
          <w:rStyle w:val="normaltextrun"/>
          <w:lang w:val="lv-LV"/>
        </w:rPr>
        <w:t xml:space="preserve">apliecina, ka piekrīt visu savu iesniegto datu apstrādei un nodošanai trešajām personām (Rīgas domes, Valsts ieņēmumu dienesta, pašvaldības policijas datu apstrādes speciālistiem), kas nepieciešams dalības nodrošināšanai un tirdzniecības norisei Pasākumā. </w:t>
      </w:r>
      <w:r w:rsidRPr="00E318F2">
        <w:rPr>
          <w:rStyle w:val="normaltextrun"/>
        </w:rPr>
        <w:t>Pretendentiem ir tiesības piekļūt saviem personas datiem, labot tos, ja tie ir neprecīzi.</w:t>
      </w:r>
    </w:p>
    <w:p w14:paraId="617F9E03" w14:textId="77777777" w:rsidR="00091303" w:rsidRPr="00200C6B" w:rsidRDefault="00120DA2" w:rsidP="007470B8">
      <w:pPr>
        <w:numPr>
          <w:ilvl w:val="0"/>
          <w:numId w:val="27"/>
        </w:numPr>
        <w:spacing w:line="276" w:lineRule="auto"/>
        <w:ind w:left="567" w:hanging="567"/>
        <w:jc w:val="both"/>
        <w:rPr>
          <w:rStyle w:val="normaltextrun"/>
        </w:rPr>
      </w:pPr>
      <w:r w:rsidRPr="00E318F2">
        <w:rPr>
          <w:rStyle w:val="normaltextrun"/>
        </w:rPr>
        <w:t xml:space="preserve">Tirdzniecības vietas tiks izvietotas Rīgā, </w:t>
      </w:r>
      <w:r w:rsidR="0037620F" w:rsidRPr="00E318F2">
        <w:rPr>
          <w:rStyle w:val="normaltextrun"/>
        </w:rPr>
        <w:t>Uzvaras parka teritorijā</w:t>
      </w:r>
      <w:r w:rsidRPr="00E318F2">
        <w:rPr>
          <w:rStyle w:val="normaltextrun"/>
        </w:rPr>
        <w:t>, saskaņā ar tirdzniecības vietu izvietojuma plānu</w:t>
      </w:r>
      <w:r w:rsidR="00897D5D">
        <w:rPr>
          <w:rStyle w:val="normaltextrun"/>
        </w:rPr>
        <w:t>, ko noteikts Pasākuma organizators</w:t>
      </w:r>
      <w:r w:rsidRPr="00E318F2">
        <w:rPr>
          <w:rStyle w:val="normaltextrun"/>
        </w:rPr>
        <w:t>. Tirdzniecības vietām tiks piešķirti kārtas numuri.</w:t>
      </w:r>
    </w:p>
    <w:p w14:paraId="77DDBE9D" w14:textId="77777777" w:rsidR="00501880" w:rsidRPr="00200C6B" w:rsidRDefault="00120DA2" w:rsidP="00CF1AE4">
      <w:pPr>
        <w:numPr>
          <w:ilvl w:val="0"/>
          <w:numId w:val="27"/>
        </w:numPr>
        <w:spacing w:line="276" w:lineRule="auto"/>
        <w:ind w:left="567" w:hanging="567"/>
        <w:jc w:val="both"/>
        <w:rPr>
          <w:rStyle w:val="normaltextrun"/>
        </w:rPr>
      </w:pPr>
      <w:r w:rsidRPr="00200C6B">
        <w:rPr>
          <w:rStyle w:val="normaltextrun"/>
        </w:rPr>
        <w:t xml:space="preserve">Tirdzniecības vieta šo Noteikumu izpratnē ir: </w:t>
      </w:r>
    </w:p>
    <w:p w14:paraId="10E691F6" w14:textId="77777777" w:rsidR="00501880" w:rsidRPr="00200C6B" w:rsidRDefault="00120DA2" w:rsidP="00CF1AE4">
      <w:pPr>
        <w:numPr>
          <w:ilvl w:val="1"/>
          <w:numId w:val="27"/>
        </w:numPr>
        <w:spacing w:line="276" w:lineRule="auto"/>
        <w:ind w:left="1134" w:hanging="567"/>
        <w:jc w:val="both"/>
        <w:rPr>
          <w:rStyle w:val="normaltextrun"/>
        </w:rPr>
      </w:pPr>
      <w:r w:rsidRPr="00200C6B">
        <w:rPr>
          <w:rStyle w:val="normaltextrun"/>
        </w:rPr>
        <w:lastRenderedPageBreak/>
        <w:t xml:space="preserve">vieta </w:t>
      </w:r>
      <w:r w:rsidR="00091303" w:rsidRPr="00200C6B">
        <w:rPr>
          <w:rStyle w:val="normaltextrun"/>
        </w:rPr>
        <w:t>ar telti</w:t>
      </w:r>
      <w:r w:rsidRPr="00200C6B">
        <w:rPr>
          <w:rStyle w:val="normaltextrun"/>
        </w:rPr>
        <w:t>;</w:t>
      </w:r>
    </w:p>
    <w:p w14:paraId="787A46D5" w14:textId="77777777" w:rsidR="00091303" w:rsidRPr="00B029C0" w:rsidRDefault="00120DA2" w:rsidP="00CF1AE4">
      <w:pPr>
        <w:numPr>
          <w:ilvl w:val="1"/>
          <w:numId w:val="27"/>
        </w:numPr>
        <w:spacing w:line="276" w:lineRule="auto"/>
        <w:ind w:left="1134" w:hanging="567"/>
        <w:jc w:val="both"/>
        <w:rPr>
          <w:rStyle w:val="normaltextrun"/>
        </w:rPr>
      </w:pPr>
      <w:r w:rsidRPr="00B029C0">
        <w:rPr>
          <w:rStyle w:val="normaltextrun"/>
        </w:rPr>
        <w:t>ēdināšanas treileris</w:t>
      </w:r>
      <w:r w:rsidR="00C61BF8">
        <w:rPr>
          <w:rStyle w:val="normaltextrun"/>
        </w:rPr>
        <w:t>.</w:t>
      </w:r>
    </w:p>
    <w:p w14:paraId="05FC49A0" w14:textId="77777777" w:rsidR="00F42FB2" w:rsidRPr="00B029C0" w:rsidRDefault="00120DA2" w:rsidP="00CF1AE4">
      <w:pPr>
        <w:numPr>
          <w:ilvl w:val="0"/>
          <w:numId w:val="27"/>
        </w:numPr>
        <w:spacing w:line="276" w:lineRule="auto"/>
        <w:ind w:left="567" w:hanging="567"/>
        <w:jc w:val="both"/>
        <w:rPr>
          <w:rStyle w:val="normaltextrun"/>
        </w:rPr>
      </w:pPr>
      <w:r w:rsidRPr="00B029C0">
        <w:rPr>
          <w:rStyle w:val="normaltextrun"/>
        </w:rPr>
        <w:t xml:space="preserve">Pasākumā ir paredzētas </w:t>
      </w:r>
      <w:r w:rsidR="00B029C0" w:rsidRPr="00B029C0">
        <w:rPr>
          <w:rStyle w:val="normaltextrun"/>
        </w:rPr>
        <w:t xml:space="preserve">ne vairāk kā </w:t>
      </w:r>
      <w:r w:rsidRPr="00B029C0">
        <w:rPr>
          <w:rStyle w:val="normaltextrun"/>
        </w:rPr>
        <w:t>1</w:t>
      </w:r>
      <w:r w:rsidR="00B029C0" w:rsidRPr="00B029C0">
        <w:rPr>
          <w:rStyle w:val="normaltextrun"/>
        </w:rPr>
        <w:t>0</w:t>
      </w:r>
      <w:r w:rsidRPr="00B029C0">
        <w:rPr>
          <w:rStyle w:val="normaltextrun"/>
        </w:rPr>
        <w:t xml:space="preserve"> vietas </w:t>
      </w:r>
      <w:r w:rsidR="00091303" w:rsidRPr="00B029C0">
        <w:rPr>
          <w:rStyle w:val="normaltextrun"/>
        </w:rPr>
        <w:t>sabiedriskās ēdināšanas pakalpojuma sniedzējiem</w:t>
      </w:r>
      <w:r w:rsidR="00B029C0" w:rsidRPr="00B029C0">
        <w:rPr>
          <w:rStyle w:val="normaltextrun"/>
        </w:rPr>
        <w:t xml:space="preserve"> un ne vairāk kā 15 vietas nišas produkcijas pārtikas preču tirgotājiem</w:t>
      </w:r>
      <w:r w:rsidR="00091303" w:rsidRPr="00B029C0">
        <w:rPr>
          <w:rStyle w:val="normaltextrun"/>
        </w:rPr>
        <w:t>. Organizators patur tiesības mainīt vietu skaitu atkarībā no saņemto pieteikumu skaita</w:t>
      </w:r>
      <w:r w:rsidR="00225F8A" w:rsidRPr="00B029C0">
        <w:rPr>
          <w:rStyle w:val="normaltextrun"/>
        </w:rPr>
        <w:t xml:space="preserve"> un/ vai neparedzētu tehnisku apstākļu dēļ</w:t>
      </w:r>
      <w:r w:rsidR="00C61BF8">
        <w:rPr>
          <w:rStyle w:val="normaltextrun"/>
        </w:rPr>
        <w:t>.</w:t>
      </w:r>
    </w:p>
    <w:p w14:paraId="3AA1367F" w14:textId="77777777" w:rsidR="00F42FB2" w:rsidRPr="00B029C0" w:rsidRDefault="00120DA2" w:rsidP="00CF1AE4">
      <w:pPr>
        <w:numPr>
          <w:ilvl w:val="0"/>
          <w:numId w:val="27"/>
        </w:numPr>
        <w:spacing w:line="276" w:lineRule="auto"/>
        <w:ind w:left="567" w:hanging="567"/>
        <w:jc w:val="both"/>
      </w:pPr>
      <w:r w:rsidRPr="00B029C0">
        <w:rPr>
          <w:bCs/>
        </w:rPr>
        <w:t xml:space="preserve">Tirdzniecības periods ir 2025. gada 16. augusts </w:t>
      </w:r>
      <w:r w:rsidRPr="00B029C0">
        <w:rPr>
          <w:bCs/>
          <w:color w:val="000000"/>
        </w:rPr>
        <w:t>no plkst. 12.00–2</w:t>
      </w:r>
      <w:r w:rsidR="00B029C0" w:rsidRPr="00B029C0">
        <w:rPr>
          <w:bCs/>
          <w:color w:val="000000"/>
        </w:rPr>
        <w:t>4</w:t>
      </w:r>
      <w:r w:rsidRPr="00B029C0">
        <w:rPr>
          <w:bCs/>
          <w:color w:val="000000"/>
        </w:rPr>
        <w:t>.00.</w:t>
      </w:r>
    </w:p>
    <w:p w14:paraId="55B488E4" w14:textId="77777777" w:rsidR="00F42FB2" w:rsidRPr="00B029C0" w:rsidRDefault="00120DA2" w:rsidP="00CF1AE4">
      <w:pPr>
        <w:numPr>
          <w:ilvl w:val="0"/>
          <w:numId w:val="27"/>
        </w:numPr>
        <w:spacing w:line="276" w:lineRule="auto"/>
        <w:ind w:left="567" w:hanging="567"/>
        <w:jc w:val="both"/>
      </w:pPr>
      <w:r w:rsidRPr="00B029C0">
        <w:rPr>
          <w:bCs/>
          <w:color w:val="000000"/>
        </w:rPr>
        <w:t xml:space="preserve">Tirgotājs nodrošina, ka </w:t>
      </w:r>
      <w:r w:rsidRPr="00B029C0">
        <w:rPr>
          <w:bCs/>
          <w:color w:val="000000"/>
        </w:rPr>
        <w:t>tirdzniecības vietas montāža notiek 2025. gada 16. augustā no plkst. 0</w:t>
      </w:r>
      <w:r w:rsidR="00B029C0" w:rsidRPr="00B029C0">
        <w:rPr>
          <w:bCs/>
          <w:color w:val="000000"/>
        </w:rPr>
        <w:t>7</w:t>
      </w:r>
      <w:r w:rsidRPr="00B029C0">
        <w:rPr>
          <w:bCs/>
          <w:color w:val="000000"/>
        </w:rPr>
        <w:t>.00 līdz plkst. 11.30, demontāža no plkst. 2</w:t>
      </w:r>
      <w:r w:rsidR="00B029C0" w:rsidRPr="00B029C0">
        <w:rPr>
          <w:bCs/>
          <w:color w:val="000000"/>
        </w:rPr>
        <w:t>4</w:t>
      </w:r>
      <w:r w:rsidRPr="00B029C0">
        <w:rPr>
          <w:bCs/>
          <w:color w:val="000000"/>
        </w:rPr>
        <w:t>.00</w:t>
      </w:r>
      <w:r w:rsidR="00C61BF8">
        <w:rPr>
          <w:bCs/>
          <w:color w:val="000000"/>
        </w:rPr>
        <w:t xml:space="preserve"> līdz 2025.gada 17. Augusta plkst. </w:t>
      </w:r>
      <w:r w:rsidRPr="00B029C0">
        <w:rPr>
          <w:bCs/>
          <w:color w:val="000000"/>
        </w:rPr>
        <w:t>0</w:t>
      </w:r>
      <w:r w:rsidR="00B029C0" w:rsidRPr="00B029C0">
        <w:rPr>
          <w:bCs/>
          <w:color w:val="000000"/>
        </w:rPr>
        <w:t>2</w:t>
      </w:r>
      <w:r w:rsidRPr="00B029C0">
        <w:rPr>
          <w:bCs/>
          <w:color w:val="000000"/>
        </w:rPr>
        <w:t>.00.</w:t>
      </w:r>
    </w:p>
    <w:p w14:paraId="09F47C1B" w14:textId="77777777" w:rsidR="004452C2" w:rsidRPr="00B029C0" w:rsidRDefault="00120DA2" w:rsidP="00CF1AE4">
      <w:pPr>
        <w:pStyle w:val="Sarakstarindkopa"/>
        <w:numPr>
          <w:ilvl w:val="0"/>
          <w:numId w:val="27"/>
        </w:numPr>
        <w:spacing w:line="276" w:lineRule="auto"/>
        <w:ind w:left="567" w:hanging="567"/>
        <w:jc w:val="both"/>
        <w:rPr>
          <w:bCs/>
          <w:color w:val="000000"/>
          <w:szCs w:val="24"/>
        </w:rPr>
      </w:pPr>
      <w:r w:rsidRPr="00B029C0">
        <w:rPr>
          <w:bCs/>
          <w:color w:val="000000"/>
          <w:szCs w:val="24"/>
        </w:rPr>
        <w:t>Organizators nenodrošina teltis, galdus un solus u.c. papildaprīkojumu tirdzniecības vietās, ja nav bijusi atsevišķa vienošanās</w:t>
      </w:r>
      <w:r w:rsidR="00C61BF8">
        <w:rPr>
          <w:bCs/>
          <w:color w:val="000000"/>
          <w:szCs w:val="24"/>
        </w:rPr>
        <w:t>.</w:t>
      </w:r>
    </w:p>
    <w:p w14:paraId="0349D328" w14:textId="77777777" w:rsidR="000E2C6F" w:rsidRPr="00200C6B" w:rsidRDefault="00120DA2" w:rsidP="00CF1AE4">
      <w:pPr>
        <w:numPr>
          <w:ilvl w:val="0"/>
          <w:numId w:val="27"/>
        </w:numPr>
        <w:spacing w:line="276" w:lineRule="auto"/>
        <w:ind w:left="567" w:hanging="567"/>
        <w:jc w:val="both"/>
        <w:rPr>
          <w:rStyle w:val="normaltextrun"/>
          <w:color w:val="000000"/>
          <w:lang w:val="lv-LV"/>
        </w:rPr>
      </w:pPr>
      <w:r w:rsidRPr="00200C6B">
        <w:rPr>
          <w:rStyle w:val="normaltextrun"/>
          <w:color w:val="000000"/>
          <w:lang w:val="lv-LV"/>
        </w:rPr>
        <w:t>Organizators patur tiesības nodrošināt galdus un krēslus atsevišķ</w:t>
      </w:r>
      <w:r w:rsidR="00C65FF9">
        <w:rPr>
          <w:rStyle w:val="normaltextrun"/>
          <w:color w:val="000000"/>
          <w:lang w:val="lv-LV"/>
        </w:rPr>
        <w:t>ā</w:t>
      </w:r>
      <w:r w:rsidRPr="00200C6B">
        <w:rPr>
          <w:rStyle w:val="normaltextrun"/>
          <w:color w:val="000000"/>
          <w:lang w:val="lv-LV"/>
        </w:rPr>
        <w:t>s ēdināšanās zon</w:t>
      </w:r>
      <w:r w:rsidR="00C65FF9">
        <w:rPr>
          <w:rStyle w:val="normaltextrun"/>
          <w:color w:val="000000"/>
          <w:lang w:val="lv-LV"/>
        </w:rPr>
        <w:t>ā</w:t>
      </w:r>
      <w:r w:rsidRPr="00200C6B">
        <w:rPr>
          <w:rStyle w:val="normaltextrun"/>
          <w:color w:val="000000"/>
          <w:lang w:val="lv-LV"/>
        </w:rPr>
        <w:t>s iepriekš vienojoties ar Dalībniekiem.</w:t>
      </w:r>
    </w:p>
    <w:p w14:paraId="4236539D" w14:textId="77777777" w:rsidR="001A6A0A" w:rsidRPr="00200C6B" w:rsidRDefault="001A6A0A" w:rsidP="009A59C2">
      <w:pPr>
        <w:pStyle w:val="Sarakstarindkopa"/>
        <w:spacing w:line="276" w:lineRule="auto"/>
        <w:ind w:left="0"/>
        <w:jc w:val="both"/>
        <w:rPr>
          <w:b/>
          <w:szCs w:val="24"/>
        </w:rPr>
      </w:pPr>
    </w:p>
    <w:p w14:paraId="39327CB7" w14:textId="77777777" w:rsidR="006D20B3" w:rsidRPr="00200C6B" w:rsidRDefault="00120DA2" w:rsidP="009A59C2">
      <w:pPr>
        <w:pStyle w:val="Sarakstarindkopa"/>
        <w:spacing w:line="276" w:lineRule="auto"/>
        <w:ind w:left="0"/>
        <w:jc w:val="center"/>
        <w:rPr>
          <w:b/>
          <w:szCs w:val="24"/>
        </w:rPr>
      </w:pPr>
      <w:r w:rsidRPr="00200C6B">
        <w:rPr>
          <w:b/>
          <w:szCs w:val="24"/>
        </w:rPr>
        <w:t xml:space="preserve">II </w:t>
      </w:r>
      <w:r w:rsidR="00C16477" w:rsidRPr="00200C6B">
        <w:rPr>
          <w:b/>
          <w:szCs w:val="24"/>
        </w:rPr>
        <w:t xml:space="preserve">PRASĪBAS </w:t>
      </w:r>
      <w:r w:rsidRPr="00200C6B">
        <w:rPr>
          <w:b/>
          <w:szCs w:val="24"/>
        </w:rPr>
        <w:t>PRETENDENTI</w:t>
      </w:r>
      <w:r w:rsidR="00C16477" w:rsidRPr="00200C6B">
        <w:rPr>
          <w:b/>
          <w:szCs w:val="24"/>
        </w:rPr>
        <w:t>EM</w:t>
      </w:r>
    </w:p>
    <w:p w14:paraId="60E73851" w14:textId="77777777" w:rsidR="006E37BD" w:rsidRPr="00200C6B" w:rsidRDefault="006E37BD" w:rsidP="009A59C2">
      <w:pPr>
        <w:pStyle w:val="Sarakstarindkopa"/>
        <w:spacing w:line="276" w:lineRule="auto"/>
        <w:ind w:left="0"/>
        <w:jc w:val="both"/>
        <w:rPr>
          <w:b/>
          <w:szCs w:val="24"/>
        </w:rPr>
      </w:pPr>
    </w:p>
    <w:p w14:paraId="21687257" w14:textId="77777777" w:rsidR="00E03830" w:rsidRPr="00200C6B" w:rsidRDefault="00120DA2" w:rsidP="00CF1AE4">
      <w:pPr>
        <w:pStyle w:val="Sarakstarindkopa"/>
        <w:numPr>
          <w:ilvl w:val="0"/>
          <w:numId w:val="27"/>
        </w:numPr>
        <w:spacing w:line="276" w:lineRule="auto"/>
        <w:ind w:left="567" w:hanging="567"/>
        <w:jc w:val="both"/>
        <w:rPr>
          <w:bCs/>
          <w:szCs w:val="24"/>
        </w:rPr>
      </w:pPr>
      <w:r w:rsidRPr="00200C6B">
        <w:rPr>
          <w:bCs/>
          <w:szCs w:val="24"/>
        </w:rPr>
        <w:t xml:space="preserve">Organizators dalībai Pasākumā aicina pieteikties šādus </w:t>
      </w:r>
      <w:r w:rsidRPr="00200C6B">
        <w:rPr>
          <w:bCs/>
          <w:szCs w:val="24"/>
        </w:rPr>
        <w:t>Pretendentus:</w:t>
      </w:r>
    </w:p>
    <w:p w14:paraId="3EF73132" w14:textId="77777777" w:rsidR="00E03830" w:rsidRPr="00200C6B" w:rsidRDefault="00120DA2" w:rsidP="00CF1AE4">
      <w:pPr>
        <w:pStyle w:val="Sarakstarindkopa"/>
        <w:numPr>
          <w:ilvl w:val="1"/>
          <w:numId w:val="27"/>
        </w:numPr>
        <w:spacing w:line="276" w:lineRule="auto"/>
        <w:ind w:left="1134" w:hanging="567"/>
        <w:jc w:val="both"/>
        <w:rPr>
          <w:bCs/>
          <w:szCs w:val="24"/>
        </w:rPr>
      </w:pPr>
      <w:r w:rsidRPr="00200C6B">
        <w:rPr>
          <w:bCs/>
          <w:szCs w:val="24"/>
        </w:rPr>
        <w:t>sabiedrisk</w:t>
      </w:r>
      <w:r w:rsidR="00C65FF9">
        <w:rPr>
          <w:bCs/>
          <w:szCs w:val="24"/>
        </w:rPr>
        <w:t>os</w:t>
      </w:r>
      <w:r w:rsidRPr="00200C6B">
        <w:rPr>
          <w:bCs/>
          <w:szCs w:val="24"/>
        </w:rPr>
        <w:t xml:space="preserve"> ēdinātāj</w:t>
      </w:r>
      <w:r w:rsidR="00C65FF9">
        <w:rPr>
          <w:bCs/>
          <w:szCs w:val="24"/>
        </w:rPr>
        <w:t>us</w:t>
      </w:r>
      <w:r w:rsidRPr="00200C6B">
        <w:rPr>
          <w:bCs/>
          <w:szCs w:val="24"/>
        </w:rPr>
        <w:t xml:space="preserve"> (ar vai bez tiesībām tirgot vieglos alkoholiskos dzērienus – alus, sidrs, vīns);</w:t>
      </w:r>
    </w:p>
    <w:p w14:paraId="2C2730D8" w14:textId="77777777" w:rsidR="00E03830" w:rsidRPr="00200C6B" w:rsidRDefault="00120DA2" w:rsidP="00CF1AE4">
      <w:pPr>
        <w:pStyle w:val="Sarakstarindkopa"/>
        <w:numPr>
          <w:ilvl w:val="1"/>
          <w:numId w:val="27"/>
        </w:numPr>
        <w:spacing w:line="276" w:lineRule="auto"/>
        <w:ind w:left="1134" w:hanging="567"/>
        <w:jc w:val="both"/>
        <w:rPr>
          <w:bCs/>
          <w:szCs w:val="24"/>
        </w:rPr>
      </w:pPr>
      <w:r w:rsidRPr="00200C6B">
        <w:rPr>
          <w:bCs/>
          <w:szCs w:val="24"/>
        </w:rPr>
        <w:t>nišas produkcijas pārtikas preču (kafija, saldējums, konditoreja u.tml.) tirgotāj</w:t>
      </w:r>
      <w:r w:rsidR="00C65FF9">
        <w:rPr>
          <w:bCs/>
          <w:szCs w:val="24"/>
        </w:rPr>
        <w:t>us</w:t>
      </w:r>
      <w:r w:rsidRPr="00200C6B">
        <w:rPr>
          <w:bCs/>
          <w:szCs w:val="24"/>
        </w:rPr>
        <w:t>.</w:t>
      </w:r>
    </w:p>
    <w:p w14:paraId="76899499" w14:textId="77777777" w:rsidR="00C16477" w:rsidRPr="00200C6B" w:rsidRDefault="00120DA2" w:rsidP="00CF1AE4">
      <w:pPr>
        <w:pStyle w:val="Sarakstarindkopa"/>
        <w:numPr>
          <w:ilvl w:val="0"/>
          <w:numId w:val="27"/>
        </w:numPr>
        <w:spacing w:line="276" w:lineRule="auto"/>
        <w:ind w:left="567" w:hanging="567"/>
        <w:jc w:val="both"/>
        <w:rPr>
          <w:bCs/>
          <w:szCs w:val="24"/>
        </w:rPr>
      </w:pPr>
      <w:r w:rsidRPr="00200C6B">
        <w:rPr>
          <w:bCs/>
          <w:szCs w:val="24"/>
        </w:rPr>
        <w:t>Pretendentam jāatbilst šādām prasībām:</w:t>
      </w:r>
    </w:p>
    <w:p w14:paraId="1716B263" w14:textId="77777777" w:rsidR="006E37BD" w:rsidRPr="00200C6B" w:rsidRDefault="00120DA2" w:rsidP="00CF1AE4">
      <w:pPr>
        <w:pStyle w:val="Sarakstarindkopa"/>
        <w:numPr>
          <w:ilvl w:val="1"/>
          <w:numId w:val="27"/>
        </w:numPr>
        <w:spacing w:line="276" w:lineRule="auto"/>
        <w:ind w:left="1134" w:hanging="567"/>
        <w:jc w:val="both"/>
        <w:rPr>
          <w:bCs/>
          <w:szCs w:val="24"/>
        </w:rPr>
      </w:pPr>
      <w:r w:rsidRPr="00200C6B">
        <w:rPr>
          <w:bCs/>
          <w:szCs w:val="24"/>
        </w:rPr>
        <w:t xml:space="preserve">ir </w:t>
      </w:r>
      <w:r w:rsidRPr="00200C6B">
        <w:rPr>
          <w:bCs/>
          <w:szCs w:val="24"/>
        </w:rPr>
        <w:t>reģistrēts atbilstoši normatīvo aktu prasībām;</w:t>
      </w:r>
    </w:p>
    <w:p w14:paraId="5CC63CBB" w14:textId="77777777" w:rsidR="00645B92" w:rsidRDefault="00120DA2" w:rsidP="00CF1AE4">
      <w:pPr>
        <w:pStyle w:val="Sarakstarindkopa"/>
        <w:numPr>
          <w:ilvl w:val="1"/>
          <w:numId w:val="27"/>
        </w:numPr>
        <w:spacing w:line="276" w:lineRule="auto"/>
        <w:ind w:left="1134" w:hanging="567"/>
        <w:jc w:val="both"/>
        <w:rPr>
          <w:bCs/>
          <w:szCs w:val="24"/>
        </w:rPr>
      </w:pPr>
      <w:r w:rsidRPr="00645B92">
        <w:rPr>
          <w:bCs/>
          <w:szCs w:val="24"/>
        </w:rPr>
        <w:t>tam nav pasludināts maksātnespējas process</w:t>
      </w:r>
      <w:r w:rsidR="00191EF4" w:rsidRPr="00645B92">
        <w:rPr>
          <w:bCs/>
          <w:szCs w:val="24"/>
        </w:rPr>
        <w:t>, nav ierosināts tiesiskās aizsardzības process (ārpustiesas tiesiskās aizsardzības process), apturēta vai pārtraukta tā saimnieciskā darbība, uzsākta tiesvedība par tā bankrotu vai likvidācijas process;</w:t>
      </w:r>
    </w:p>
    <w:p w14:paraId="3C14B7B0" w14:textId="77777777" w:rsidR="006E37BD" w:rsidRPr="00645B92" w:rsidRDefault="00120DA2" w:rsidP="00CF1AE4">
      <w:pPr>
        <w:pStyle w:val="Sarakstarindkopa"/>
        <w:numPr>
          <w:ilvl w:val="1"/>
          <w:numId w:val="27"/>
        </w:numPr>
        <w:spacing w:line="276" w:lineRule="auto"/>
        <w:ind w:left="1134" w:hanging="567"/>
        <w:jc w:val="both"/>
        <w:rPr>
          <w:bCs/>
          <w:szCs w:val="24"/>
        </w:rPr>
      </w:pPr>
      <w:r w:rsidRPr="00645B92">
        <w:rPr>
          <w:bCs/>
          <w:szCs w:val="24"/>
        </w:rPr>
        <w:t xml:space="preserve">tam nav noteikti </w:t>
      </w:r>
      <w:r>
        <w:rPr>
          <w:bCs/>
          <w:szCs w:val="24"/>
        </w:rPr>
        <w:t>s</w:t>
      </w:r>
      <w:r w:rsidRPr="00E318F2">
        <w:rPr>
          <w:bCs/>
          <w:szCs w:val="24"/>
        </w:rPr>
        <w:t>tarptautiskajās vai nacionālajās sankcijās noteiktie ierobežojumi</w:t>
      </w:r>
      <w:r w:rsidR="00E318F2">
        <w:rPr>
          <w:bCs/>
          <w:szCs w:val="24"/>
        </w:rPr>
        <w:t xml:space="preserve"> </w:t>
      </w:r>
      <w:r w:rsidR="00191EF4" w:rsidRPr="00645B92">
        <w:rPr>
          <w:bCs/>
          <w:szCs w:val="24"/>
        </w:rPr>
        <w:t>Latvijā vai valstī, kurā tas ir reģistrēts, nav nodokļu parādu, tajā skaitā valsts sociālās apdrošināšanas obligāto iemaksu parādi, kas kopsummā kādā no valstīm pārsniedz 150.00 eiro</w:t>
      </w:r>
      <w:r w:rsidR="00C61BF8">
        <w:rPr>
          <w:bCs/>
          <w:szCs w:val="24"/>
        </w:rPr>
        <w:t>.</w:t>
      </w:r>
    </w:p>
    <w:p w14:paraId="01D7A80B" w14:textId="77777777" w:rsidR="00336DEF" w:rsidRPr="00200C6B" w:rsidRDefault="00120DA2" w:rsidP="00CF1AE4">
      <w:pPr>
        <w:pStyle w:val="Sarakstarindkopa"/>
        <w:numPr>
          <w:ilvl w:val="0"/>
          <w:numId w:val="27"/>
        </w:numPr>
        <w:spacing w:line="276" w:lineRule="auto"/>
        <w:ind w:left="567" w:hanging="567"/>
        <w:jc w:val="both"/>
        <w:rPr>
          <w:bCs/>
          <w:szCs w:val="24"/>
        </w:rPr>
      </w:pPr>
      <w:r w:rsidRPr="00200C6B">
        <w:rPr>
          <w:szCs w:val="24"/>
        </w:rPr>
        <w:t>Pretendents piedāvā apmeklētājiem saistošu un atbilstošu produkciju, maksimāli ātru apkalpošanu vizuāli pievilcīgā noformējumā</w:t>
      </w:r>
      <w:r w:rsidR="00A8189C" w:rsidRPr="00200C6B">
        <w:rPr>
          <w:szCs w:val="24"/>
        </w:rPr>
        <w:t>.</w:t>
      </w:r>
    </w:p>
    <w:p w14:paraId="49565DF3" w14:textId="77777777" w:rsidR="00F8779B" w:rsidRPr="00200C6B" w:rsidRDefault="00F8779B" w:rsidP="009A59C2">
      <w:pPr>
        <w:pStyle w:val="Sarakstarindkopa"/>
        <w:spacing w:line="276" w:lineRule="auto"/>
        <w:jc w:val="both"/>
        <w:rPr>
          <w:bCs/>
          <w:szCs w:val="24"/>
        </w:rPr>
      </w:pPr>
    </w:p>
    <w:p w14:paraId="115F16B6" w14:textId="77777777" w:rsidR="006D20B3" w:rsidRPr="00200C6B" w:rsidRDefault="00120DA2" w:rsidP="009A59C2">
      <w:pPr>
        <w:pStyle w:val="Sarakstarindkopa"/>
        <w:spacing w:line="276" w:lineRule="auto"/>
        <w:jc w:val="center"/>
        <w:rPr>
          <w:b/>
          <w:szCs w:val="24"/>
        </w:rPr>
      </w:pPr>
      <w:r w:rsidRPr="00200C6B">
        <w:rPr>
          <w:b/>
          <w:szCs w:val="24"/>
        </w:rPr>
        <w:t xml:space="preserve">III PRETENDENTU PIETEIKŠANĀS </w:t>
      </w:r>
      <w:r w:rsidR="005438B0" w:rsidRPr="00200C6B">
        <w:rPr>
          <w:b/>
          <w:szCs w:val="24"/>
        </w:rPr>
        <w:t xml:space="preserve">UN VĒRTĒŠANAS </w:t>
      </w:r>
      <w:r w:rsidRPr="00200C6B">
        <w:rPr>
          <w:b/>
          <w:szCs w:val="24"/>
        </w:rPr>
        <w:t>KĀRTĪBA</w:t>
      </w:r>
    </w:p>
    <w:p w14:paraId="07F71006" w14:textId="77777777" w:rsidR="00DF2C94" w:rsidRPr="00200C6B" w:rsidRDefault="00DF2C94" w:rsidP="009A59C2">
      <w:pPr>
        <w:pStyle w:val="Sarakstarindkopa"/>
        <w:spacing w:line="276" w:lineRule="auto"/>
        <w:ind w:left="0"/>
        <w:jc w:val="both"/>
        <w:rPr>
          <w:b/>
          <w:szCs w:val="24"/>
        </w:rPr>
      </w:pPr>
    </w:p>
    <w:p w14:paraId="2C2E69BB" w14:textId="77777777" w:rsidR="002046F2" w:rsidRPr="00604DCB" w:rsidRDefault="00120DA2" w:rsidP="00CF1AE4">
      <w:pPr>
        <w:pStyle w:val="Sarakstarindkopa"/>
        <w:numPr>
          <w:ilvl w:val="0"/>
          <w:numId w:val="27"/>
        </w:numPr>
        <w:spacing w:line="276" w:lineRule="auto"/>
        <w:ind w:left="567" w:hanging="567"/>
        <w:jc w:val="both"/>
        <w:rPr>
          <w:b/>
          <w:szCs w:val="24"/>
          <w:u w:val="single"/>
        </w:rPr>
      </w:pPr>
      <w:r w:rsidRPr="00200C6B">
        <w:rPr>
          <w:szCs w:val="24"/>
        </w:rPr>
        <w:t>Pieteikšanās</w:t>
      </w:r>
      <w:r w:rsidR="00191EF4" w:rsidRPr="00200C6B">
        <w:rPr>
          <w:szCs w:val="24"/>
        </w:rPr>
        <w:t xml:space="preserve"> Tirdzniecības vietas nomas tiesībām</w:t>
      </w:r>
      <w:r w:rsidRPr="00200C6B">
        <w:rPr>
          <w:szCs w:val="24"/>
        </w:rPr>
        <w:t xml:space="preserve">, </w:t>
      </w:r>
      <w:r w:rsidR="00225F8A">
        <w:rPr>
          <w:szCs w:val="24"/>
        </w:rPr>
        <w:t xml:space="preserve">tikai </w:t>
      </w:r>
      <w:r w:rsidRPr="00604DCB">
        <w:rPr>
          <w:szCs w:val="24"/>
        </w:rPr>
        <w:t xml:space="preserve">iesniedzot </w:t>
      </w:r>
      <w:r w:rsidR="00501DDA" w:rsidRPr="00604DCB">
        <w:rPr>
          <w:szCs w:val="24"/>
          <w:u w:val="single"/>
        </w:rPr>
        <w:t xml:space="preserve">elektroniski </w:t>
      </w:r>
      <w:r w:rsidRPr="00604DCB">
        <w:rPr>
          <w:szCs w:val="24"/>
          <w:u w:val="single"/>
        </w:rPr>
        <w:t xml:space="preserve">pilnībā aizpildītu pieteikuma anketu </w:t>
      </w:r>
      <w:r w:rsidRPr="00604DCB">
        <w:rPr>
          <w:color w:val="000000"/>
          <w:szCs w:val="24"/>
          <w:u w:val="single"/>
        </w:rPr>
        <w:t>līdz 202</w:t>
      </w:r>
      <w:r w:rsidR="00A81E0C" w:rsidRPr="00604DCB">
        <w:rPr>
          <w:color w:val="000000"/>
          <w:szCs w:val="24"/>
          <w:u w:val="single"/>
        </w:rPr>
        <w:t>5</w:t>
      </w:r>
      <w:r w:rsidRPr="00604DCB">
        <w:rPr>
          <w:color w:val="000000"/>
          <w:szCs w:val="24"/>
          <w:u w:val="single"/>
        </w:rPr>
        <w:t>.</w:t>
      </w:r>
      <w:r w:rsidR="00191EF4" w:rsidRPr="00604DCB">
        <w:rPr>
          <w:color w:val="000000"/>
          <w:szCs w:val="24"/>
          <w:u w:val="single"/>
        </w:rPr>
        <w:t xml:space="preserve"> </w:t>
      </w:r>
      <w:r w:rsidRPr="00604DCB">
        <w:rPr>
          <w:color w:val="000000"/>
          <w:szCs w:val="24"/>
          <w:u w:val="single"/>
        </w:rPr>
        <w:t xml:space="preserve">gada </w:t>
      </w:r>
      <w:r w:rsidR="00616021" w:rsidRPr="00604DCB">
        <w:rPr>
          <w:color w:val="000000"/>
          <w:szCs w:val="24"/>
          <w:u w:val="single"/>
        </w:rPr>
        <w:t>7</w:t>
      </w:r>
      <w:r w:rsidRPr="00604DCB">
        <w:rPr>
          <w:color w:val="000000"/>
          <w:szCs w:val="24"/>
          <w:u w:val="single"/>
        </w:rPr>
        <w:t>.</w:t>
      </w:r>
      <w:r w:rsidR="00191EF4" w:rsidRPr="00604DCB">
        <w:rPr>
          <w:color w:val="000000"/>
          <w:szCs w:val="24"/>
          <w:u w:val="single"/>
        </w:rPr>
        <w:t xml:space="preserve"> jūlijam</w:t>
      </w:r>
      <w:r w:rsidR="00604DCB" w:rsidRPr="00604DCB">
        <w:rPr>
          <w:color w:val="000000"/>
          <w:szCs w:val="24"/>
          <w:u w:val="single"/>
        </w:rPr>
        <w:t xml:space="preserve"> plkst. 23:59</w:t>
      </w:r>
      <w:r w:rsidR="00DF2C94" w:rsidRPr="00604DCB">
        <w:rPr>
          <w:color w:val="000000"/>
          <w:szCs w:val="24"/>
          <w:u w:val="single"/>
        </w:rPr>
        <w:t xml:space="preserve">. </w:t>
      </w:r>
    </w:p>
    <w:p w14:paraId="0B9B0394" w14:textId="77777777" w:rsidR="00225F8A" w:rsidRPr="002E088D" w:rsidRDefault="00120DA2" w:rsidP="00CF1AE4">
      <w:pPr>
        <w:pStyle w:val="Sarakstarindkopa"/>
        <w:numPr>
          <w:ilvl w:val="0"/>
          <w:numId w:val="27"/>
        </w:numPr>
        <w:spacing w:line="276" w:lineRule="auto"/>
        <w:ind w:left="567" w:hanging="567"/>
        <w:jc w:val="both"/>
        <w:rPr>
          <w:bCs/>
          <w:szCs w:val="24"/>
        </w:rPr>
      </w:pPr>
      <w:r w:rsidRPr="002E088D">
        <w:rPr>
          <w:bCs/>
          <w:szCs w:val="24"/>
        </w:rPr>
        <w:t>Pirms vai pēc noteiktā termiņa un/vai uz e-pasta adresēm iesūtīti Pretendentu pieteikumi netiks reģistrēti un izskatīti.</w:t>
      </w:r>
    </w:p>
    <w:p w14:paraId="54E4F3AB" w14:textId="77777777" w:rsidR="006E37BD" w:rsidRPr="00200C6B" w:rsidRDefault="00120DA2" w:rsidP="00CF1AE4">
      <w:pPr>
        <w:pStyle w:val="Sarakstarindkopa"/>
        <w:spacing w:line="276" w:lineRule="auto"/>
        <w:ind w:left="567" w:hanging="567"/>
        <w:jc w:val="both"/>
        <w:rPr>
          <w:b/>
          <w:bCs/>
          <w:szCs w:val="24"/>
          <w:u w:val="single"/>
        </w:rPr>
      </w:pPr>
      <w:r w:rsidRPr="00200C6B">
        <w:rPr>
          <w:b/>
          <w:bCs/>
          <w:color w:val="000000"/>
          <w:szCs w:val="24"/>
          <w:u w:val="single"/>
        </w:rPr>
        <w:t>Anketa:</w:t>
      </w:r>
      <w:r w:rsidRPr="00200C6B">
        <w:rPr>
          <w:b/>
          <w:bCs/>
          <w:color w:val="000000"/>
          <w:szCs w:val="24"/>
        </w:rPr>
        <w:t xml:space="preserve"> </w:t>
      </w:r>
      <w:r w:rsidR="002046F2" w:rsidRPr="00200C6B">
        <w:rPr>
          <w:b/>
          <w:bCs/>
          <w:color w:val="000000"/>
          <w:szCs w:val="24"/>
        </w:rPr>
        <w:t xml:space="preserve"> </w:t>
      </w:r>
      <w:hyperlink r:id="rId13" w:history="1">
        <w:r w:rsidR="008A1B17" w:rsidRPr="008A1B17">
          <w:rPr>
            <w:rStyle w:val="Hipersaite"/>
            <w:b/>
            <w:bCs/>
            <w:szCs w:val="24"/>
          </w:rPr>
          <w:t>https://ej.uz/anketaedinatajiem</w:t>
        </w:r>
      </w:hyperlink>
    </w:p>
    <w:p w14:paraId="6E64DC15" w14:textId="77777777" w:rsidR="00501DDA" w:rsidRPr="00200C6B" w:rsidRDefault="00120DA2" w:rsidP="00CF1AE4">
      <w:pPr>
        <w:pStyle w:val="Sarakstarindkopa"/>
        <w:numPr>
          <w:ilvl w:val="0"/>
          <w:numId w:val="27"/>
        </w:numPr>
        <w:spacing w:line="276" w:lineRule="auto"/>
        <w:ind w:left="567" w:hanging="567"/>
        <w:jc w:val="both"/>
        <w:rPr>
          <w:szCs w:val="24"/>
        </w:rPr>
      </w:pPr>
      <w:r w:rsidRPr="00200C6B">
        <w:rPr>
          <w:color w:val="000000"/>
          <w:szCs w:val="24"/>
        </w:rPr>
        <w:t xml:space="preserve">Aizpildot </w:t>
      </w:r>
      <w:r w:rsidR="002046F2" w:rsidRPr="00200C6B">
        <w:rPr>
          <w:color w:val="000000"/>
          <w:szCs w:val="24"/>
        </w:rPr>
        <w:t>anketu</w:t>
      </w:r>
      <w:r w:rsidRPr="00200C6B">
        <w:rPr>
          <w:color w:val="000000"/>
          <w:szCs w:val="24"/>
        </w:rPr>
        <w:t xml:space="preserve"> tiešsaistes vietnē Pretendentam ir jāpievieno</w:t>
      </w:r>
      <w:r w:rsidRPr="00200C6B">
        <w:rPr>
          <w:szCs w:val="24"/>
        </w:rPr>
        <w:t>:</w:t>
      </w:r>
    </w:p>
    <w:p w14:paraId="2E5C0039" w14:textId="77777777" w:rsidR="002046F2" w:rsidRPr="00200C6B" w:rsidRDefault="00120DA2" w:rsidP="00CF1AE4">
      <w:pPr>
        <w:pStyle w:val="Sarakstarindkopa"/>
        <w:numPr>
          <w:ilvl w:val="1"/>
          <w:numId w:val="27"/>
        </w:numPr>
        <w:spacing w:line="276" w:lineRule="auto"/>
        <w:ind w:left="1134" w:hanging="567"/>
        <w:jc w:val="both"/>
        <w:rPr>
          <w:szCs w:val="24"/>
        </w:rPr>
      </w:pPr>
      <w:r>
        <w:rPr>
          <w:szCs w:val="24"/>
        </w:rPr>
        <w:t xml:space="preserve">Pasākuma laikā piedāvāto preču sortimenta saraksts ar cenām. </w:t>
      </w:r>
      <w:r w:rsidR="00501DDA" w:rsidRPr="00200C6B">
        <w:rPr>
          <w:szCs w:val="24"/>
        </w:rPr>
        <w:t>Pieteiktajam sortimenta sarakstam ir jāatbilst piedāvātajam sortimentam Pasākuma laikā</w:t>
      </w:r>
      <w:r w:rsidR="00ED5EB5" w:rsidRPr="00200C6B">
        <w:rPr>
          <w:szCs w:val="24"/>
        </w:rPr>
        <w:t>. Pieteikum</w:t>
      </w:r>
      <w:r w:rsidRPr="00200C6B">
        <w:rPr>
          <w:szCs w:val="24"/>
        </w:rPr>
        <w:t>a anketā ir jānorāda paredzētais produkcijas sortiments, uzskaitot visu sortimentā iekļauto preču grupas ar nosaukumiem un cenām;</w:t>
      </w:r>
    </w:p>
    <w:p w14:paraId="1A816872" w14:textId="77777777" w:rsidR="00501DDA" w:rsidRDefault="00120DA2" w:rsidP="004E4536">
      <w:pPr>
        <w:pStyle w:val="Sarakstarindkopa"/>
        <w:numPr>
          <w:ilvl w:val="1"/>
          <w:numId w:val="27"/>
        </w:numPr>
        <w:spacing w:line="276" w:lineRule="auto"/>
        <w:ind w:left="1134" w:hanging="567"/>
        <w:jc w:val="both"/>
        <w:rPr>
          <w:szCs w:val="24"/>
        </w:rPr>
      </w:pPr>
      <w:r w:rsidRPr="00200C6B">
        <w:rPr>
          <w:szCs w:val="24"/>
        </w:rPr>
        <w:lastRenderedPageBreak/>
        <w:t>Pieteikuma veidlapai jāpievieno pašrocīgi parakstīts un ieskenēts vai ar drošu elektronisku parakstu parakstīts apliecinājums (pielikums Nr.</w:t>
      </w:r>
      <w:r w:rsidR="002046F2" w:rsidRPr="00200C6B">
        <w:rPr>
          <w:szCs w:val="24"/>
        </w:rPr>
        <w:t>1</w:t>
      </w:r>
      <w:r w:rsidRPr="00200C6B">
        <w:rPr>
          <w:szCs w:val="24"/>
        </w:rPr>
        <w:t>), par kases aparāta vai VID reģistrētu kvīšu lietošanu.</w:t>
      </w:r>
    </w:p>
    <w:p w14:paraId="719099CE" w14:textId="77777777" w:rsidR="00E318F2" w:rsidRPr="00D424F8" w:rsidRDefault="00120DA2" w:rsidP="004E4536">
      <w:pPr>
        <w:pStyle w:val="Sarakstarindkopa"/>
        <w:numPr>
          <w:ilvl w:val="1"/>
          <w:numId w:val="27"/>
        </w:numPr>
        <w:spacing w:line="276" w:lineRule="auto"/>
        <w:ind w:left="1134" w:hanging="567"/>
        <w:jc w:val="both"/>
        <w:rPr>
          <w:szCs w:val="24"/>
        </w:rPr>
      </w:pPr>
      <w:r w:rsidRPr="00D424F8">
        <w:rPr>
          <w:szCs w:val="24"/>
        </w:rPr>
        <w:t xml:space="preserve">Pieteikuma veidlapai jāpievieno apliecinājums par to, ka Dalībnieks </w:t>
      </w:r>
      <w:r w:rsidR="00DE3A9E" w:rsidRPr="00D424F8">
        <w:rPr>
          <w:szCs w:val="24"/>
        </w:rPr>
        <w:t xml:space="preserve">apņemas pats nodrošināt glāžu </w:t>
      </w:r>
      <w:r w:rsidR="00FA24A6" w:rsidRPr="00D424F8">
        <w:rPr>
          <w:szCs w:val="24"/>
        </w:rPr>
        <w:t xml:space="preserve">depozīta </w:t>
      </w:r>
      <w:r w:rsidR="00DE3A9E" w:rsidRPr="00D424F8">
        <w:rPr>
          <w:szCs w:val="24"/>
        </w:rPr>
        <w:t xml:space="preserve">sistēmu savām vajadzībām, ja piedāvātajā sortimentā ir iekļauti izlejamie bezalkoholiskie/ alkoholiskie dzērieni (izņemot </w:t>
      </w:r>
      <w:r w:rsidR="006D128D" w:rsidRPr="00D424F8">
        <w:rPr>
          <w:szCs w:val="24"/>
        </w:rPr>
        <w:t xml:space="preserve">karstos dzērienus t.sk. </w:t>
      </w:r>
      <w:r w:rsidR="00DE3A9E" w:rsidRPr="00D424F8">
        <w:rPr>
          <w:szCs w:val="24"/>
        </w:rPr>
        <w:t>kafiju</w:t>
      </w:r>
      <w:r w:rsidR="006D128D" w:rsidRPr="00D424F8">
        <w:rPr>
          <w:szCs w:val="24"/>
        </w:rPr>
        <w:t>, tēju u.c.</w:t>
      </w:r>
      <w:r w:rsidR="00DE3A9E" w:rsidRPr="00D424F8">
        <w:rPr>
          <w:szCs w:val="24"/>
        </w:rPr>
        <w:t>)</w:t>
      </w:r>
      <w:r w:rsidR="00D424F8">
        <w:rPr>
          <w:szCs w:val="24"/>
        </w:rPr>
        <w:t>.</w:t>
      </w:r>
    </w:p>
    <w:p w14:paraId="53695D1C" w14:textId="77777777" w:rsidR="00D424F8" w:rsidRPr="00D424F8" w:rsidRDefault="00120DA2" w:rsidP="004E4536">
      <w:pPr>
        <w:pStyle w:val="Sarakstarindkopa"/>
        <w:numPr>
          <w:ilvl w:val="1"/>
          <w:numId w:val="27"/>
        </w:numPr>
        <w:spacing w:line="276" w:lineRule="auto"/>
        <w:ind w:left="1134" w:hanging="567"/>
        <w:jc w:val="both"/>
        <w:rPr>
          <w:szCs w:val="24"/>
        </w:rPr>
      </w:pPr>
      <w:r w:rsidRPr="00D424F8">
        <w:rPr>
          <w:szCs w:val="24"/>
        </w:rPr>
        <w:t>Pieteikuma veidlapai jāpievieno</w:t>
      </w:r>
      <w:r>
        <w:rPr>
          <w:szCs w:val="24"/>
        </w:rPr>
        <w:t xml:space="preserve"> apliecinājums par </w:t>
      </w:r>
      <w:r w:rsidRPr="00D424F8">
        <w:rPr>
          <w:szCs w:val="24"/>
        </w:rPr>
        <w:t>ugunsdrošības noteikumu ievērošanu</w:t>
      </w:r>
      <w:r>
        <w:rPr>
          <w:szCs w:val="24"/>
        </w:rPr>
        <w:t xml:space="preserve"> darbā ar speciālajām iekārtām.</w:t>
      </w:r>
    </w:p>
    <w:p w14:paraId="0C25DCF5" w14:textId="77777777" w:rsidR="001679D7" w:rsidRPr="00200C6B" w:rsidRDefault="00120DA2" w:rsidP="004E4536">
      <w:pPr>
        <w:pStyle w:val="Sarakstarindkopa"/>
        <w:numPr>
          <w:ilvl w:val="1"/>
          <w:numId w:val="27"/>
        </w:numPr>
        <w:spacing w:line="276" w:lineRule="auto"/>
        <w:ind w:left="1134" w:hanging="567"/>
        <w:jc w:val="both"/>
        <w:rPr>
          <w:szCs w:val="24"/>
        </w:rPr>
      </w:pPr>
      <w:r w:rsidRPr="00200C6B">
        <w:rPr>
          <w:szCs w:val="24"/>
        </w:rPr>
        <w:t xml:space="preserve">Pieteikuma veidlapai jāpievieno Valsts ieņēmuma dienesta izdruka, kas apliecina, ka nodokļu maksātājam nav VID administrēto nodokļu (nodevu) parāda, kas pārsniegtu 150.00 </w:t>
      </w:r>
      <w:r w:rsidR="00C61BF8" w:rsidRPr="00200C6B">
        <w:rPr>
          <w:szCs w:val="24"/>
        </w:rPr>
        <w:t xml:space="preserve">EUR </w:t>
      </w:r>
      <w:r w:rsidR="00ED5EB5" w:rsidRPr="00200C6B">
        <w:rPr>
          <w:szCs w:val="24"/>
        </w:rPr>
        <w:t>(</w:t>
      </w:r>
      <w:r w:rsidR="00EE76E0" w:rsidRPr="00200C6B">
        <w:rPr>
          <w:szCs w:val="24"/>
        </w:rPr>
        <w:t>Izzi</w:t>
      </w:r>
      <w:r w:rsidR="004A685D" w:rsidRPr="00200C6B">
        <w:rPr>
          <w:szCs w:val="24"/>
        </w:rPr>
        <w:t>ņu</w:t>
      </w:r>
      <w:r w:rsidR="00EE76E0" w:rsidRPr="00200C6B">
        <w:rPr>
          <w:szCs w:val="24"/>
        </w:rPr>
        <w:t xml:space="preserve"> var saņemt šeit: </w:t>
      </w:r>
      <w:r w:rsidR="00ED5EB5" w:rsidRPr="00200C6B">
        <w:rPr>
          <w:szCs w:val="24"/>
        </w:rPr>
        <w:t xml:space="preserve">https://www6.vid.gov.lv/NPAR). Pieteikuma veidlapai ir jāpievieno izziņa par jūnija mēnesi. </w:t>
      </w:r>
    </w:p>
    <w:p w14:paraId="239A580E" w14:textId="77777777" w:rsidR="009A59C2" w:rsidRPr="00200C6B" w:rsidRDefault="00120DA2" w:rsidP="004E4536">
      <w:pPr>
        <w:pStyle w:val="Sarakstarindkopa"/>
        <w:numPr>
          <w:ilvl w:val="0"/>
          <w:numId w:val="27"/>
        </w:numPr>
        <w:spacing w:line="276" w:lineRule="auto"/>
        <w:ind w:left="567" w:hanging="567"/>
        <w:jc w:val="both"/>
        <w:rPr>
          <w:szCs w:val="24"/>
        </w:rPr>
      </w:pPr>
      <w:r w:rsidRPr="00200C6B">
        <w:rPr>
          <w:szCs w:val="24"/>
        </w:rPr>
        <w:t>Pretendent</w:t>
      </w:r>
      <w:r w:rsidR="00DF2C94" w:rsidRPr="00200C6B">
        <w:rPr>
          <w:szCs w:val="24"/>
        </w:rPr>
        <w:t>am</w:t>
      </w:r>
      <w:r w:rsidRPr="00200C6B">
        <w:rPr>
          <w:szCs w:val="24"/>
        </w:rPr>
        <w:t>, iesniedzot aizpildītu pieteikuma veidlapu</w:t>
      </w:r>
      <w:r w:rsidR="00DF2C94" w:rsidRPr="00200C6B">
        <w:rPr>
          <w:szCs w:val="24"/>
        </w:rPr>
        <w:t xml:space="preserve"> nepieciešams</w:t>
      </w:r>
      <w:r w:rsidRPr="00200C6B">
        <w:rPr>
          <w:szCs w:val="24"/>
        </w:rPr>
        <w:t xml:space="preserve"> augšupielādēt uzskates materiālus par sortimentu – ne vairāk kā 3 fotogrāfijas (PDF, JPG formātā) vai pieteikuma veidlapas sadaļā “Papildus informācija” ierakstīt norādi uz savu interneta vietni vai sortimenta aprakstu.</w:t>
      </w:r>
    </w:p>
    <w:p w14:paraId="7330DBA3" w14:textId="77777777" w:rsidR="006D20B3" w:rsidRPr="00200C6B" w:rsidRDefault="00120DA2" w:rsidP="004E4536">
      <w:pPr>
        <w:pStyle w:val="Sarakstarindkopa"/>
        <w:numPr>
          <w:ilvl w:val="0"/>
          <w:numId w:val="27"/>
        </w:numPr>
        <w:spacing w:line="276" w:lineRule="auto"/>
        <w:ind w:left="567" w:hanging="567"/>
        <w:jc w:val="both"/>
        <w:rPr>
          <w:szCs w:val="24"/>
        </w:rPr>
      </w:pPr>
      <w:r w:rsidRPr="00200C6B">
        <w:rPr>
          <w:szCs w:val="24"/>
        </w:rPr>
        <w:t xml:space="preserve">Organizators veic pretendentu atlasi dalībai Pasākumā pēc šādiem kritērijiem: </w:t>
      </w:r>
    </w:p>
    <w:p w14:paraId="3466F227" w14:textId="77777777" w:rsidR="00336DEF" w:rsidRPr="00200C6B" w:rsidRDefault="00120DA2" w:rsidP="00E15595">
      <w:pPr>
        <w:pStyle w:val="Sarakstarindkopa"/>
        <w:numPr>
          <w:ilvl w:val="1"/>
          <w:numId w:val="27"/>
        </w:numPr>
        <w:spacing w:line="276" w:lineRule="auto"/>
        <w:ind w:left="1134" w:hanging="567"/>
        <w:jc w:val="both"/>
        <w:rPr>
          <w:bCs/>
          <w:color w:val="000000"/>
          <w:szCs w:val="24"/>
        </w:rPr>
      </w:pPr>
      <w:r w:rsidRPr="00200C6B">
        <w:rPr>
          <w:bCs/>
          <w:color w:val="000000"/>
          <w:szCs w:val="24"/>
        </w:rPr>
        <w:t xml:space="preserve">piedāvājuma vispārēja atbilstība Noteikumu prasībām; </w:t>
      </w:r>
    </w:p>
    <w:p w14:paraId="6C649868" w14:textId="77777777" w:rsidR="00336DEF" w:rsidRPr="00200C6B" w:rsidRDefault="00120DA2" w:rsidP="00E15595">
      <w:pPr>
        <w:pStyle w:val="Sarakstarindkopa"/>
        <w:numPr>
          <w:ilvl w:val="1"/>
          <w:numId w:val="27"/>
        </w:numPr>
        <w:spacing w:line="276" w:lineRule="auto"/>
        <w:ind w:left="1134" w:hanging="567"/>
        <w:jc w:val="both"/>
        <w:rPr>
          <w:bCs/>
          <w:color w:val="000000"/>
          <w:szCs w:val="24"/>
        </w:rPr>
      </w:pPr>
      <w:r w:rsidRPr="00200C6B">
        <w:rPr>
          <w:bCs/>
          <w:color w:val="000000"/>
          <w:szCs w:val="24"/>
        </w:rPr>
        <w:t>piedāvātais sortiments, priekšroku dodot pretendentiem, kuru piedāvātais sortiments ir pieejams pēc iespējas plašākai sabiedrībai;</w:t>
      </w:r>
    </w:p>
    <w:p w14:paraId="6A37D09B" w14:textId="77777777" w:rsidR="00336DEF" w:rsidRPr="00200C6B" w:rsidRDefault="00120DA2" w:rsidP="00E15595">
      <w:pPr>
        <w:pStyle w:val="Sarakstarindkopa"/>
        <w:numPr>
          <w:ilvl w:val="1"/>
          <w:numId w:val="27"/>
        </w:numPr>
        <w:spacing w:line="276" w:lineRule="auto"/>
        <w:ind w:left="1134" w:hanging="567"/>
        <w:jc w:val="both"/>
        <w:rPr>
          <w:bCs/>
          <w:color w:val="000000"/>
          <w:szCs w:val="24"/>
        </w:rPr>
      </w:pPr>
      <w:r w:rsidRPr="00200C6B">
        <w:rPr>
          <w:bCs/>
          <w:color w:val="000000"/>
          <w:szCs w:val="24"/>
        </w:rPr>
        <w:t xml:space="preserve">tirdzniecības vietas noformējums un vizuālā pievilcība; </w:t>
      </w:r>
    </w:p>
    <w:p w14:paraId="7A4AA9D7" w14:textId="77777777" w:rsidR="000831F9" w:rsidRPr="00200C6B" w:rsidRDefault="00120DA2" w:rsidP="00E15595">
      <w:pPr>
        <w:pStyle w:val="Sarakstarindkopa"/>
        <w:numPr>
          <w:ilvl w:val="1"/>
          <w:numId w:val="27"/>
        </w:numPr>
        <w:spacing w:line="276" w:lineRule="auto"/>
        <w:ind w:left="1134" w:hanging="567"/>
        <w:jc w:val="both"/>
        <w:rPr>
          <w:szCs w:val="24"/>
        </w:rPr>
      </w:pPr>
      <w:r w:rsidRPr="00200C6B">
        <w:rPr>
          <w:bCs/>
          <w:color w:val="000000"/>
          <w:szCs w:val="24"/>
        </w:rPr>
        <w:t>iepriekšējā</w:t>
      </w:r>
      <w:r w:rsidRPr="00200C6B">
        <w:rPr>
          <w:szCs w:val="24"/>
        </w:rPr>
        <w:t xml:space="preserve"> sadarbības pieredze. </w:t>
      </w:r>
    </w:p>
    <w:p w14:paraId="1D628DA6" w14:textId="77777777" w:rsidR="000831F9" w:rsidRPr="00200C6B" w:rsidRDefault="00120DA2" w:rsidP="004E4536">
      <w:pPr>
        <w:pStyle w:val="Sarakstarindkopa"/>
        <w:numPr>
          <w:ilvl w:val="0"/>
          <w:numId w:val="27"/>
        </w:numPr>
        <w:spacing w:line="276" w:lineRule="auto"/>
        <w:ind w:left="567" w:hanging="567"/>
        <w:jc w:val="both"/>
        <w:rPr>
          <w:szCs w:val="24"/>
        </w:rPr>
      </w:pPr>
      <w:r w:rsidRPr="00200C6B">
        <w:rPr>
          <w:szCs w:val="24"/>
        </w:rPr>
        <w:t xml:space="preserve">Organizators ir tiesīgs atteikt pretendentam, ja: </w:t>
      </w:r>
    </w:p>
    <w:p w14:paraId="17DFAF7F" w14:textId="77777777" w:rsidR="00336DEF" w:rsidRPr="00200C6B" w:rsidRDefault="00120DA2" w:rsidP="00E15595">
      <w:pPr>
        <w:pStyle w:val="Sarakstarindkopa"/>
        <w:numPr>
          <w:ilvl w:val="1"/>
          <w:numId w:val="27"/>
        </w:numPr>
        <w:spacing w:line="276" w:lineRule="auto"/>
        <w:ind w:left="1134" w:hanging="567"/>
        <w:jc w:val="both"/>
        <w:rPr>
          <w:bCs/>
          <w:color w:val="000000"/>
          <w:szCs w:val="24"/>
        </w:rPr>
      </w:pPr>
      <w:r w:rsidRPr="00200C6B">
        <w:rPr>
          <w:bCs/>
          <w:color w:val="000000"/>
          <w:szCs w:val="24"/>
        </w:rPr>
        <w:t xml:space="preserve">tāds pats vai ļoti līdzīgs piedāvājums jau ir pietiekamā daudzumā (no līdzīgiem piedāvājumiem tiek izvēlēti Organizatora skatījumā atbilstošākie); </w:t>
      </w:r>
    </w:p>
    <w:p w14:paraId="7B5C5F8B" w14:textId="77777777" w:rsidR="00645B92" w:rsidRDefault="00120DA2" w:rsidP="00E15595">
      <w:pPr>
        <w:pStyle w:val="Sarakstarindkopa"/>
        <w:numPr>
          <w:ilvl w:val="1"/>
          <w:numId w:val="27"/>
        </w:numPr>
        <w:spacing w:line="276" w:lineRule="auto"/>
        <w:ind w:left="1134" w:hanging="567"/>
        <w:jc w:val="both"/>
        <w:rPr>
          <w:szCs w:val="24"/>
        </w:rPr>
      </w:pPr>
      <w:r w:rsidRPr="00200C6B">
        <w:rPr>
          <w:bCs/>
          <w:color w:val="000000"/>
          <w:szCs w:val="24"/>
        </w:rPr>
        <w:t>ir negatīva</w:t>
      </w:r>
      <w:r w:rsidRPr="00200C6B">
        <w:rPr>
          <w:szCs w:val="24"/>
        </w:rPr>
        <w:t xml:space="preserve"> iepriekšējas sadarbības pieredze</w:t>
      </w:r>
      <w:r>
        <w:rPr>
          <w:szCs w:val="24"/>
        </w:rPr>
        <w:t>;</w:t>
      </w:r>
    </w:p>
    <w:p w14:paraId="21CA517B" w14:textId="77777777" w:rsidR="00DE3A9E" w:rsidRPr="00897D5D" w:rsidRDefault="00120DA2" w:rsidP="00E15595">
      <w:pPr>
        <w:pStyle w:val="Sarakstarindkopa"/>
        <w:numPr>
          <w:ilvl w:val="1"/>
          <w:numId w:val="27"/>
        </w:numPr>
        <w:spacing w:line="276" w:lineRule="auto"/>
        <w:ind w:left="1134" w:hanging="567"/>
        <w:jc w:val="both"/>
        <w:rPr>
          <w:szCs w:val="24"/>
        </w:rPr>
      </w:pPr>
      <w:r w:rsidRPr="00897D5D">
        <w:rPr>
          <w:szCs w:val="24"/>
        </w:rPr>
        <w:t xml:space="preserve">Pretendents </w:t>
      </w:r>
      <w:r w:rsidR="0059650C" w:rsidRPr="00897D5D">
        <w:rPr>
          <w:szCs w:val="24"/>
        </w:rPr>
        <w:t>ne</w:t>
      </w:r>
      <w:r w:rsidRPr="00897D5D">
        <w:rPr>
          <w:szCs w:val="24"/>
        </w:rPr>
        <w:t>nodrošin</w:t>
      </w:r>
      <w:r w:rsidR="0059650C" w:rsidRPr="00897D5D">
        <w:rPr>
          <w:szCs w:val="24"/>
        </w:rPr>
        <w:t>a</w:t>
      </w:r>
      <w:r w:rsidRPr="00897D5D">
        <w:rPr>
          <w:szCs w:val="24"/>
        </w:rPr>
        <w:t xml:space="preserve"> </w:t>
      </w:r>
      <w:r w:rsidR="00411782" w:rsidRPr="00897D5D">
        <w:rPr>
          <w:color w:val="000000"/>
        </w:rPr>
        <w:t>glāžu depozīta sistēmu</w:t>
      </w:r>
      <w:r w:rsidRPr="00897D5D">
        <w:rPr>
          <w:szCs w:val="24"/>
        </w:rPr>
        <w:t>, ja tāda ir nepieciešama;</w:t>
      </w:r>
    </w:p>
    <w:p w14:paraId="69A4AA6E" w14:textId="77777777" w:rsidR="0059650C" w:rsidRDefault="00120DA2" w:rsidP="00E15595">
      <w:pPr>
        <w:pStyle w:val="Sarakstarindkopa"/>
        <w:numPr>
          <w:ilvl w:val="1"/>
          <w:numId w:val="27"/>
        </w:numPr>
        <w:spacing w:line="276" w:lineRule="auto"/>
        <w:ind w:left="1134" w:hanging="567"/>
        <w:jc w:val="both"/>
        <w:rPr>
          <w:szCs w:val="24"/>
        </w:rPr>
      </w:pPr>
      <w:r w:rsidRPr="0059650C">
        <w:rPr>
          <w:szCs w:val="24"/>
        </w:rPr>
        <w:t xml:space="preserve">attiecībā uz Pretendentu konstatēti </w:t>
      </w:r>
      <w:r w:rsidR="006844F9" w:rsidRPr="0059650C">
        <w:rPr>
          <w:szCs w:val="24"/>
        </w:rPr>
        <w:t>s</w:t>
      </w:r>
      <w:r w:rsidRPr="0059650C">
        <w:rPr>
          <w:szCs w:val="24"/>
        </w:rPr>
        <w:t>tarptautiskajās vai nacionālajās sankcijās noteiktie ierobežojumi</w:t>
      </w:r>
      <w:r w:rsidR="006844F9" w:rsidRPr="0059650C">
        <w:rPr>
          <w:szCs w:val="24"/>
        </w:rPr>
        <w:t>.</w:t>
      </w:r>
    </w:p>
    <w:p w14:paraId="6D2B3A7D" w14:textId="77777777" w:rsidR="0072551F" w:rsidRDefault="00120DA2" w:rsidP="004E4536">
      <w:pPr>
        <w:pStyle w:val="Sarakstarindkopa"/>
        <w:numPr>
          <w:ilvl w:val="0"/>
          <w:numId w:val="27"/>
        </w:numPr>
        <w:spacing w:line="276" w:lineRule="auto"/>
        <w:ind w:left="567" w:hanging="567"/>
        <w:jc w:val="both"/>
        <w:rPr>
          <w:szCs w:val="24"/>
        </w:rPr>
      </w:pPr>
      <w:r>
        <w:rPr>
          <w:szCs w:val="24"/>
        </w:rPr>
        <w:t xml:space="preserve"> </w:t>
      </w:r>
      <w:r w:rsidR="00E84113">
        <w:rPr>
          <w:szCs w:val="24"/>
        </w:rPr>
        <w:t>D</w:t>
      </w:r>
      <w:r w:rsidR="00EE76E0" w:rsidRPr="0059650C">
        <w:rPr>
          <w:szCs w:val="24"/>
        </w:rPr>
        <w:t>alīb</w:t>
      </w:r>
      <w:r w:rsidR="00F11B9C" w:rsidRPr="0059650C">
        <w:rPr>
          <w:szCs w:val="24"/>
        </w:rPr>
        <w:t>niek</w:t>
      </w:r>
      <w:r w:rsidR="00E84113">
        <w:rPr>
          <w:szCs w:val="24"/>
        </w:rPr>
        <w:t>a</w:t>
      </w:r>
      <w:r>
        <w:rPr>
          <w:szCs w:val="24"/>
        </w:rPr>
        <w:t xml:space="preserve">m obligāti izvirzītās </w:t>
      </w:r>
      <w:r>
        <w:rPr>
          <w:szCs w:val="24"/>
        </w:rPr>
        <w:t>prasības</w:t>
      </w:r>
      <w:r w:rsidR="00E15595">
        <w:rPr>
          <w:szCs w:val="24"/>
        </w:rPr>
        <w:t>:</w:t>
      </w:r>
    </w:p>
    <w:p w14:paraId="2E6FC945" w14:textId="77777777" w:rsidR="0072551F" w:rsidRDefault="00120DA2" w:rsidP="00931401">
      <w:pPr>
        <w:pStyle w:val="Sarakstarindkopa"/>
        <w:numPr>
          <w:ilvl w:val="1"/>
          <w:numId w:val="27"/>
        </w:numPr>
        <w:spacing w:line="276" w:lineRule="auto"/>
        <w:ind w:left="1134" w:hanging="567"/>
        <w:jc w:val="both"/>
        <w:rPr>
          <w:szCs w:val="24"/>
        </w:rPr>
      </w:pPr>
      <w:r w:rsidRPr="0072551F">
        <w:rPr>
          <w:szCs w:val="24"/>
        </w:rPr>
        <w:t>piedāvā</w:t>
      </w:r>
      <w:r w:rsidR="00E84113" w:rsidRPr="0072551F">
        <w:rPr>
          <w:szCs w:val="24"/>
        </w:rPr>
        <w:t>tā</w:t>
      </w:r>
      <w:r w:rsidRPr="0072551F">
        <w:rPr>
          <w:szCs w:val="24"/>
        </w:rPr>
        <w:t xml:space="preserve"> </w:t>
      </w:r>
      <w:r w:rsidR="00E84113" w:rsidRPr="0072551F">
        <w:rPr>
          <w:szCs w:val="24"/>
        </w:rPr>
        <w:t xml:space="preserve">pakalpojuma </w:t>
      </w:r>
      <w:r w:rsidR="006D20B3" w:rsidRPr="0072551F">
        <w:rPr>
          <w:szCs w:val="24"/>
        </w:rPr>
        <w:t>reģistr</w:t>
      </w:r>
      <w:r w:rsidR="00E84113" w:rsidRPr="0072551F">
        <w:rPr>
          <w:szCs w:val="24"/>
        </w:rPr>
        <w:t>ācij</w:t>
      </w:r>
      <w:r w:rsidRPr="0072551F">
        <w:rPr>
          <w:szCs w:val="24"/>
        </w:rPr>
        <w:t>a</w:t>
      </w:r>
      <w:r w:rsidR="006D20B3" w:rsidRPr="0072551F">
        <w:rPr>
          <w:szCs w:val="24"/>
        </w:rPr>
        <w:t xml:space="preserve"> Latvijas Republikas </w:t>
      </w:r>
      <w:r w:rsidR="006844F9" w:rsidRPr="0072551F">
        <w:rPr>
          <w:szCs w:val="24"/>
        </w:rPr>
        <w:t xml:space="preserve">normatīvajos aktos </w:t>
      </w:r>
      <w:r w:rsidR="006D20B3" w:rsidRPr="0072551F">
        <w:rPr>
          <w:szCs w:val="24"/>
        </w:rPr>
        <w:t>noteiktā kārtībā</w:t>
      </w:r>
      <w:r>
        <w:rPr>
          <w:szCs w:val="24"/>
        </w:rPr>
        <w:t>;</w:t>
      </w:r>
    </w:p>
    <w:p w14:paraId="11891949" w14:textId="77777777" w:rsidR="00F11B9C" w:rsidRPr="0072551F" w:rsidRDefault="00120DA2" w:rsidP="00931401">
      <w:pPr>
        <w:pStyle w:val="Sarakstarindkopa"/>
        <w:numPr>
          <w:ilvl w:val="1"/>
          <w:numId w:val="27"/>
        </w:numPr>
        <w:spacing w:line="276" w:lineRule="auto"/>
        <w:ind w:left="1134" w:hanging="567"/>
        <w:jc w:val="both"/>
        <w:rPr>
          <w:szCs w:val="24"/>
        </w:rPr>
      </w:pPr>
      <w:r w:rsidRPr="0072551F">
        <w:rPr>
          <w:szCs w:val="24"/>
        </w:rPr>
        <w:t>Dalībniek</w:t>
      </w:r>
      <w:r w:rsidR="0072551F" w:rsidRPr="0072551F">
        <w:rPr>
          <w:szCs w:val="24"/>
        </w:rPr>
        <w:t>am</w:t>
      </w:r>
      <w:r w:rsidRPr="0072551F">
        <w:rPr>
          <w:szCs w:val="24"/>
        </w:rPr>
        <w:t xml:space="preserve"> ar tiesībām tirgot alkoholiskos dzērienus:</w:t>
      </w:r>
    </w:p>
    <w:p w14:paraId="539BC85B" w14:textId="77777777" w:rsidR="00336DEF" w:rsidRPr="00200C6B" w:rsidRDefault="00120DA2" w:rsidP="006F7172">
      <w:pPr>
        <w:pStyle w:val="Sarakstarindkopa"/>
        <w:numPr>
          <w:ilvl w:val="2"/>
          <w:numId w:val="27"/>
        </w:numPr>
        <w:spacing w:line="276" w:lineRule="auto"/>
        <w:ind w:left="1531" w:hanging="567"/>
        <w:jc w:val="both"/>
        <w:rPr>
          <w:szCs w:val="24"/>
        </w:rPr>
      </w:pPr>
      <w:r w:rsidRPr="00200C6B">
        <w:rPr>
          <w:bCs/>
          <w:color w:val="000000"/>
          <w:szCs w:val="24"/>
        </w:rPr>
        <w:t>P</w:t>
      </w:r>
      <w:r w:rsidR="006D20B3" w:rsidRPr="00200C6B">
        <w:rPr>
          <w:bCs/>
          <w:color w:val="000000"/>
          <w:szCs w:val="24"/>
        </w:rPr>
        <w:t>iedāvā</w:t>
      </w:r>
      <w:r>
        <w:rPr>
          <w:bCs/>
          <w:color w:val="000000"/>
          <w:szCs w:val="24"/>
        </w:rPr>
        <w:t>jumā iekļauti</w:t>
      </w:r>
      <w:r w:rsidR="006D20B3" w:rsidRPr="00200C6B">
        <w:rPr>
          <w:bCs/>
          <w:color w:val="000000"/>
          <w:szCs w:val="24"/>
        </w:rPr>
        <w:t xml:space="preserve"> bezalkoholisk</w:t>
      </w:r>
      <w:r>
        <w:rPr>
          <w:bCs/>
          <w:color w:val="000000"/>
          <w:szCs w:val="24"/>
        </w:rPr>
        <w:t>ie</w:t>
      </w:r>
      <w:r w:rsidR="006D20B3" w:rsidRPr="00200C6B">
        <w:rPr>
          <w:bCs/>
          <w:color w:val="000000"/>
          <w:szCs w:val="24"/>
        </w:rPr>
        <w:t xml:space="preserve"> dzērien</w:t>
      </w:r>
      <w:r>
        <w:rPr>
          <w:bCs/>
          <w:color w:val="000000"/>
          <w:szCs w:val="24"/>
        </w:rPr>
        <w:t>i</w:t>
      </w:r>
      <w:r w:rsidR="006D20B3" w:rsidRPr="00200C6B">
        <w:rPr>
          <w:bCs/>
          <w:color w:val="000000"/>
          <w:szCs w:val="24"/>
        </w:rPr>
        <w:t xml:space="preserve"> (kafija, kvass, bezalkoholiskais alus) un viegl</w:t>
      </w:r>
      <w:r>
        <w:rPr>
          <w:bCs/>
          <w:color w:val="000000"/>
          <w:szCs w:val="24"/>
        </w:rPr>
        <w:t>ie</w:t>
      </w:r>
      <w:r w:rsidR="006D20B3" w:rsidRPr="00200C6B">
        <w:rPr>
          <w:bCs/>
          <w:color w:val="000000"/>
          <w:szCs w:val="24"/>
        </w:rPr>
        <w:t xml:space="preserve"> alkoholisk</w:t>
      </w:r>
      <w:r>
        <w:rPr>
          <w:bCs/>
          <w:color w:val="000000"/>
          <w:szCs w:val="24"/>
        </w:rPr>
        <w:t>ie</w:t>
      </w:r>
      <w:r w:rsidR="006D20B3" w:rsidRPr="00200C6B">
        <w:rPr>
          <w:bCs/>
          <w:color w:val="000000"/>
          <w:szCs w:val="24"/>
        </w:rPr>
        <w:t xml:space="preserve"> dzērien</w:t>
      </w:r>
      <w:r>
        <w:rPr>
          <w:bCs/>
          <w:color w:val="000000"/>
          <w:szCs w:val="24"/>
        </w:rPr>
        <w:t>i</w:t>
      </w:r>
      <w:r w:rsidR="006D20B3" w:rsidRPr="00200C6B">
        <w:rPr>
          <w:bCs/>
          <w:color w:val="000000"/>
          <w:szCs w:val="24"/>
        </w:rPr>
        <w:t>, kur</w:t>
      </w:r>
      <w:r>
        <w:rPr>
          <w:bCs/>
          <w:color w:val="000000"/>
          <w:szCs w:val="24"/>
        </w:rPr>
        <w:t>u</w:t>
      </w:r>
      <w:r w:rsidR="006D20B3" w:rsidRPr="00200C6B">
        <w:rPr>
          <w:bCs/>
          <w:color w:val="000000"/>
          <w:szCs w:val="24"/>
        </w:rPr>
        <w:t xml:space="preserve"> spirta daudzums nepārsniedz 15 tilpuma procentus</w:t>
      </w:r>
      <w:r w:rsidR="00616021" w:rsidRPr="00200C6B">
        <w:rPr>
          <w:bCs/>
          <w:color w:val="000000"/>
          <w:szCs w:val="24"/>
        </w:rPr>
        <w:t xml:space="preserve"> (alus, sidrs, vīns);</w:t>
      </w:r>
    </w:p>
    <w:p w14:paraId="1A6225CD" w14:textId="77777777" w:rsidR="006D20B3" w:rsidRPr="00604DCB" w:rsidRDefault="00120DA2" w:rsidP="006F7172">
      <w:pPr>
        <w:pStyle w:val="Sarakstarindkopa"/>
        <w:numPr>
          <w:ilvl w:val="2"/>
          <w:numId w:val="27"/>
        </w:numPr>
        <w:spacing w:line="276" w:lineRule="auto"/>
        <w:ind w:left="1531" w:hanging="567"/>
        <w:jc w:val="both"/>
        <w:rPr>
          <w:szCs w:val="24"/>
        </w:rPr>
      </w:pPr>
      <w:r>
        <w:rPr>
          <w:szCs w:val="24"/>
        </w:rPr>
        <w:t>P</w:t>
      </w:r>
      <w:r w:rsidRPr="00200C6B">
        <w:rPr>
          <w:szCs w:val="24"/>
        </w:rPr>
        <w:t>iedāvājumā iekļau</w:t>
      </w:r>
      <w:r>
        <w:rPr>
          <w:szCs w:val="24"/>
        </w:rPr>
        <w:t>ts</w:t>
      </w:r>
      <w:r w:rsidRPr="00200C6B">
        <w:rPr>
          <w:szCs w:val="24"/>
        </w:rPr>
        <w:t xml:space="preserve"> vismaz vien</w:t>
      </w:r>
      <w:r>
        <w:rPr>
          <w:szCs w:val="24"/>
        </w:rPr>
        <w:t>s</w:t>
      </w:r>
      <w:r w:rsidRPr="00200C6B">
        <w:rPr>
          <w:szCs w:val="24"/>
        </w:rPr>
        <w:t xml:space="preserve"> </w:t>
      </w:r>
      <w:r w:rsidRPr="00604DCB">
        <w:rPr>
          <w:szCs w:val="24"/>
        </w:rPr>
        <w:t>dzērien</w:t>
      </w:r>
      <w:r>
        <w:rPr>
          <w:szCs w:val="24"/>
        </w:rPr>
        <w:t>s</w:t>
      </w:r>
      <w:r w:rsidRPr="00604DCB">
        <w:rPr>
          <w:szCs w:val="24"/>
        </w:rPr>
        <w:t>, kas maksā līdz 3</w:t>
      </w:r>
      <w:r w:rsidR="006844F9" w:rsidRPr="006844F9">
        <w:rPr>
          <w:szCs w:val="24"/>
        </w:rPr>
        <w:t xml:space="preserve"> </w:t>
      </w:r>
      <w:r w:rsidR="006844F9" w:rsidRPr="00604DCB">
        <w:rPr>
          <w:szCs w:val="24"/>
        </w:rPr>
        <w:t>EUR</w:t>
      </w:r>
      <w:r>
        <w:rPr>
          <w:szCs w:val="24"/>
        </w:rPr>
        <w:t>.</w:t>
      </w:r>
    </w:p>
    <w:p w14:paraId="4250DBAD" w14:textId="77777777" w:rsidR="00336DEF" w:rsidRPr="00604DCB" w:rsidRDefault="00120DA2" w:rsidP="004E4536">
      <w:pPr>
        <w:pStyle w:val="Sarakstarindkopa"/>
        <w:numPr>
          <w:ilvl w:val="0"/>
          <w:numId w:val="27"/>
        </w:numPr>
        <w:spacing w:line="276" w:lineRule="auto"/>
        <w:ind w:left="567" w:hanging="567"/>
        <w:jc w:val="both"/>
        <w:rPr>
          <w:szCs w:val="24"/>
        </w:rPr>
      </w:pPr>
      <w:r w:rsidRPr="00604DCB">
        <w:rPr>
          <w:szCs w:val="24"/>
        </w:rPr>
        <w:t xml:space="preserve">Pasākuma dalībnieku </w:t>
      </w:r>
      <w:r w:rsidR="006844F9">
        <w:rPr>
          <w:szCs w:val="24"/>
        </w:rPr>
        <w:t xml:space="preserve">pieteikumi </w:t>
      </w:r>
      <w:r w:rsidRPr="00604DCB">
        <w:rPr>
          <w:szCs w:val="24"/>
        </w:rPr>
        <w:t xml:space="preserve">tiks </w:t>
      </w:r>
      <w:r w:rsidR="006844F9">
        <w:rPr>
          <w:szCs w:val="24"/>
        </w:rPr>
        <w:t xml:space="preserve">izvērtēti </w:t>
      </w:r>
      <w:r w:rsidRPr="00604DCB">
        <w:rPr>
          <w:szCs w:val="24"/>
        </w:rPr>
        <w:t>līdz 202</w:t>
      </w:r>
      <w:r w:rsidR="00A81E0C" w:rsidRPr="00604DCB">
        <w:rPr>
          <w:szCs w:val="24"/>
        </w:rPr>
        <w:t>5</w:t>
      </w:r>
      <w:r w:rsidRPr="00604DCB">
        <w:rPr>
          <w:szCs w:val="24"/>
        </w:rPr>
        <w:t xml:space="preserve">. gada </w:t>
      </w:r>
      <w:r w:rsidR="00616021" w:rsidRPr="00604DCB">
        <w:rPr>
          <w:szCs w:val="24"/>
        </w:rPr>
        <w:t>1</w:t>
      </w:r>
      <w:r w:rsidR="002E088D" w:rsidRPr="00604DCB">
        <w:rPr>
          <w:szCs w:val="24"/>
        </w:rPr>
        <w:t>1</w:t>
      </w:r>
      <w:r w:rsidRPr="00604DCB">
        <w:rPr>
          <w:szCs w:val="24"/>
        </w:rPr>
        <w:t>. jūlijam</w:t>
      </w:r>
      <w:r w:rsidR="0072551F">
        <w:rPr>
          <w:szCs w:val="24"/>
        </w:rPr>
        <w:t>.</w:t>
      </w:r>
    </w:p>
    <w:p w14:paraId="33084A26" w14:textId="77777777" w:rsidR="00336DEF" w:rsidRPr="00604DCB" w:rsidRDefault="00120DA2" w:rsidP="004E4536">
      <w:pPr>
        <w:pStyle w:val="Sarakstarindkopa"/>
        <w:numPr>
          <w:ilvl w:val="0"/>
          <w:numId w:val="27"/>
        </w:numPr>
        <w:spacing w:line="276" w:lineRule="auto"/>
        <w:ind w:left="567" w:hanging="567"/>
        <w:jc w:val="both"/>
        <w:rPr>
          <w:szCs w:val="24"/>
        </w:rPr>
      </w:pPr>
      <w:r w:rsidRPr="00604DCB">
        <w:rPr>
          <w:szCs w:val="24"/>
        </w:rPr>
        <w:t>Pretendentu iesniegtās anketas tiks izvērtētas to iesniegšanas secīb</w:t>
      </w:r>
      <w:r w:rsidR="006844F9">
        <w:rPr>
          <w:szCs w:val="24"/>
        </w:rPr>
        <w:t>ā</w:t>
      </w:r>
      <w:r w:rsidRPr="00604DCB">
        <w:rPr>
          <w:szCs w:val="24"/>
        </w:rPr>
        <w:t xml:space="preserve"> (anketas iesniegšanas laika)</w:t>
      </w:r>
      <w:r w:rsidR="00616021" w:rsidRPr="00604DCB">
        <w:rPr>
          <w:szCs w:val="24"/>
        </w:rPr>
        <w:t>;</w:t>
      </w:r>
    </w:p>
    <w:p w14:paraId="60116686" w14:textId="77777777" w:rsidR="00336DEF" w:rsidRPr="00604DCB" w:rsidRDefault="00120DA2" w:rsidP="004E4536">
      <w:pPr>
        <w:pStyle w:val="Sarakstarindkopa"/>
        <w:numPr>
          <w:ilvl w:val="0"/>
          <w:numId w:val="27"/>
        </w:numPr>
        <w:spacing w:line="276" w:lineRule="auto"/>
        <w:ind w:left="567" w:hanging="567"/>
        <w:jc w:val="both"/>
        <w:rPr>
          <w:szCs w:val="24"/>
        </w:rPr>
      </w:pPr>
      <w:r w:rsidRPr="00604DCB">
        <w:rPr>
          <w:szCs w:val="24"/>
        </w:rPr>
        <w:t xml:space="preserve">Pēc pieteikuma izvērtēšanas, Organizators sniedz rakstisku atbildi (elektroniski) Pasākuma dalībniekam par dalības </w:t>
      </w:r>
      <w:r w:rsidRPr="00604DCB">
        <w:rPr>
          <w:szCs w:val="24"/>
        </w:rPr>
        <w:t>apstiprināšanu Pasākumā vai noraidīšanu līdz 202</w:t>
      </w:r>
      <w:r w:rsidR="00A81E0C" w:rsidRPr="00604DCB">
        <w:rPr>
          <w:szCs w:val="24"/>
        </w:rPr>
        <w:t>5</w:t>
      </w:r>
      <w:r w:rsidRPr="00604DCB">
        <w:rPr>
          <w:szCs w:val="24"/>
        </w:rPr>
        <w:t>. gada 1</w:t>
      </w:r>
      <w:r w:rsidR="00604DCB" w:rsidRPr="00604DCB">
        <w:rPr>
          <w:szCs w:val="24"/>
        </w:rPr>
        <w:t>5</w:t>
      </w:r>
      <w:r w:rsidRPr="00604DCB">
        <w:rPr>
          <w:szCs w:val="24"/>
        </w:rPr>
        <w:t>. jūlijam.</w:t>
      </w:r>
    </w:p>
    <w:p w14:paraId="169710E7" w14:textId="77777777" w:rsidR="00225F8A" w:rsidRPr="00604DCB" w:rsidRDefault="00120DA2" w:rsidP="00931401">
      <w:pPr>
        <w:pStyle w:val="Sarakstarindkopa"/>
        <w:numPr>
          <w:ilvl w:val="0"/>
          <w:numId w:val="27"/>
        </w:numPr>
        <w:spacing w:line="276" w:lineRule="auto"/>
        <w:ind w:left="567" w:hanging="567"/>
        <w:jc w:val="both"/>
        <w:rPr>
          <w:szCs w:val="24"/>
        </w:rPr>
      </w:pPr>
      <w:r w:rsidRPr="00604DCB">
        <w:rPr>
          <w:szCs w:val="24"/>
        </w:rPr>
        <w:t>Organizators nesazinās ar Pretendentu, lai norādītu nepilnības pieteikuma veidlapas aizpildījumā vai dokumentu komplektācijā, ja tādas tiek konstatētas, saņemot Pretendenta pieteikumu.</w:t>
      </w:r>
    </w:p>
    <w:p w14:paraId="3C7028D0" w14:textId="77777777" w:rsidR="00336DEF" w:rsidRPr="00200C6B" w:rsidRDefault="00120DA2" w:rsidP="00931401">
      <w:pPr>
        <w:pStyle w:val="Sarakstarindkopa"/>
        <w:numPr>
          <w:ilvl w:val="0"/>
          <w:numId w:val="27"/>
        </w:numPr>
        <w:spacing w:line="276" w:lineRule="auto"/>
        <w:ind w:left="567" w:hanging="567"/>
        <w:jc w:val="both"/>
        <w:rPr>
          <w:szCs w:val="24"/>
        </w:rPr>
      </w:pPr>
      <w:r w:rsidRPr="00200C6B">
        <w:rPr>
          <w:szCs w:val="24"/>
        </w:rPr>
        <w:lastRenderedPageBreak/>
        <w:t>Rēķina apmaksa ir obligāta. Ja Dalībnieks apmaksājis savu dalību, bet Pasākumā nepiedalās, dalības maksa netiek atgriezta. Ja Dalībnieks rēķinu neapmaksā norādītajā termiņā, tā dalība Pasākumā tiek atcelta.</w:t>
      </w:r>
    </w:p>
    <w:p w14:paraId="35DA8490" w14:textId="77777777" w:rsidR="00336DEF" w:rsidRPr="00897D5D" w:rsidRDefault="00120DA2" w:rsidP="00931401">
      <w:pPr>
        <w:pStyle w:val="Sarakstarindkopa"/>
        <w:numPr>
          <w:ilvl w:val="0"/>
          <w:numId w:val="27"/>
        </w:numPr>
        <w:spacing w:line="276" w:lineRule="auto"/>
        <w:ind w:left="567" w:hanging="567"/>
        <w:jc w:val="both"/>
        <w:rPr>
          <w:szCs w:val="24"/>
        </w:rPr>
      </w:pPr>
      <w:r w:rsidRPr="00897D5D">
        <w:rPr>
          <w:szCs w:val="24"/>
        </w:rPr>
        <w:t>Dalībnieks tiesīgs aizņemt tikai Organizatora ierādītu tirdzniecības vietu.</w:t>
      </w:r>
    </w:p>
    <w:p w14:paraId="1B1C495A" w14:textId="77777777" w:rsidR="009A59C2" w:rsidRPr="00897D5D" w:rsidRDefault="00120DA2" w:rsidP="00931401">
      <w:pPr>
        <w:pStyle w:val="Sarakstarindkopa"/>
        <w:numPr>
          <w:ilvl w:val="0"/>
          <w:numId w:val="27"/>
        </w:numPr>
        <w:spacing w:line="276" w:lineRule="auto"/>
        <w:ind w:left="567" w:hanging="567"/>
        <w:jc w:val="both"/>
        <w:rPr>
          <w:color w:val="000000"/>
          <w:szCs w:val="24"/>
        </w:rPr>
      </w:pPr>
      <w:r w:rsidRPr="00897D5D">
        <w:rPr>
          <w:szCs w:val="24"/>
        </w:rPr>
        <w:t>Dalības maksa, saskaņā ar Rīgas valstspilsētas pašvaldības Izglītības, kultūras un sporta departamenta padotībā esošo kultūras centru, namu, muzeju, Rīgas Centrālās bibliotēkas un Orķestra "Rīga" sniegtajiem maksas pakalpojumiem, to izcenojumiem un aprēķināšanas kārtību (ar Rīgas domes 18.01.2023. lēmumu Nr. RD-23-2176-lē (Rīgas domes 2</w:t>
      </w:r>
      <w:r w:rsidR="00897D5D" w:rsidRPr="00897D5D">
        <w:rPr>
          <w:szCs w:val="24"/>
        </w:rPr>
        <w:t>1</w:t>
      </w:r>
      <w:r w:rsidRPr="00897D5D">
        <w:rPr>
          <w:szCs w:val="24"/>
        </w:rPr>
        <w:t>.</w:t>
      </w:r>
      <w:r w:rsidR="00897D5D" w:rsidRPr="00897D5D">
        <w:rPr>
          <w:szCs w:val="24"/>
        </w:rPr>
        <w:t>05</w:t>
      </w:r>
      <w:r w:rsidRPr="00897D5D">
        <w:rPr>
          <w:szCs w:val="24"/>
        </w:rPr>
        <w:t>.202</w:t>
      </w:r>
      <w:r w:rsidR="00897D5D" w:rsidRPr="00897D5D">
        <w:rPr>
          <w:szCs w:val="24"/>
        </w:rPr>
        <w:t>5</w:t>
      </w:r>
      <w:r w:rsidRPr="00897D5D">
        <w:rPr>
          <w:szCs w:val="24"/>
        </w:rPr>
        <w:t>.lēmuma Nr. RD</w:t>
      </w:r>
      <w:r w:rsidRPr="00897D5D">
        <w:rPr>
          <w:rFonts w:eastAsia="Times New Roman"/>
          <w:i/>
          <w:iCs/>
          <w:color w:val="000000"/>
          <w:szCs w:val="24"/>
          <w:lang w:eastAsia="lv-LV"/>
        </w:rPr>
        <w:t>-2</w:t>
      </w:r>
      <w:r w:rsidR="00897D5D" w:rsidRPr="00897D5D">
        <w:rPr>
          <w:rFonts w:eastAsia="Times New Roman"/>
          <w:i/>
          <w:iCs/>
          <w:color w:val="000000"/>
          <w:szCs w:val="24"/>
          <w:lang w:eastAsia="lv-LV"/>
        </w:rPr>
        <w:t>5</w:t>
      </w:r>
      <w:r w:rsidRPr="00897D5D">
        <w:rPr>
          <w:rFonts w:eastAsia="Times New Roman"/>
          <w:i/>
          <w:iCs/>
          <w:color w:val="000000"/>
          <w:szCs w:val="24"/>
          <w:lang w:eastAsia="lv-LV"/>
        </w:rPr>
        <w:t>-</w:t>
      </w:r>
      <w:r w:rsidR="00897D5D" w:rsidRPr="00897D5D">
        <w:rPr>
          <w:rFonts w:eastAsia="Times New Roman"/>
          <w:i/>
          <w:iCs/>
          <w:color w:val="000000"/>
          <w:szCs w:val="24"/>
          <w:lang w:eastAsia="lv-LV"/>
        </w:rPr>
        <w:t>4623</w:t>
      </w:r>
      <w:r w:rsidRPr="00897D5D">
        <w:rPr>
          <w:rFonts w:eastAsia="Times New Roman"/>
          <w:i/>
          <w:iCs/>
          <w:color w:val="000000"/>
          <w:szCs w:val="24"/>
          <w:lang w:eastAsia="lv-LV"/>
        </w:rPr>
        <w:t>-lē redakcijā</w:t>
      </w:r>
      <w:r w:rsidR="00897D5D" w:rsidRPr="00897D5D">
        <w:rPr>
          <w:rFonts w:eastAsia="Times New Roman"/>
          <w:i/>
          <w:iCs/>
          <w:color w:val="000000"/>
          <w:szCs w:val="24"/>
          <w:lang w:eastAsia="lv-LV"/>
        </w:rPr>
        <w:t>, spēkā no 01.06.2025</w:t>
      </w:r>
      <w:r w:rsidRPr="00897D5D">
        <w:rPr>
          <w:rFonts w:eastAsia="Times New Roman"/>
          <w:i/>
          <w:iCs/>
          <w:color w:val="000000"/>
          <w:szCs w:val="24"/>
          <w:lang w:eastAsia="lv-LV"/>
        </w:rPr>
        <w:t>)</w:t>
      </w:r>
      <w:r w:rsidRPr="00897D5D">
        <w:rPr>
          <w:rFonts w:eastAsia="Times New Roman"/>
          <w:color w:val="000000"/>
          <w:szCs w:val="24"/>
          <w:lang w:eastAsia="lv-LV"/>
        </w:rPr>
        <w:t>):</w:t>
      </w:r>
    </w:p>
    <w:p w14:paraId="2736CEA6" w14:textId="77777777" w:rsidR="00336DEF" w:rsidRPr="00897D5D" w:rsidRDefault="00120DA2" w:rsidP="00931401">
      <w:pPr>
        <w:pStyle w:val="Sarakstarindkopa"/>
        <w:numPr>
          <w:ilvl w:val="1"/>
          <w:numId w:val="27"/>
        </w:numPr>
        <w:spacing w:line="276" w:lineRule="auto"/>
        <w:ind w:left="1134" w:hanging="567"/>
        <w:jc w:val="both"/>
        <w:rPr>
          <w:bCs/>
          <w:color w:val="000000"/>
          <w:szCs w:val="24"/>
        </w:rPr>
      </w:pPr>
      <w:r w:rsidRPr="00897D5D">
        <w:rPr>
          <w:bCs/>
          <w:color w:val="000000"/>
          <w:szCs w:val="24"/>
        </w:rPr>
        <w:t xml:space="preserve">Tirdzniecības vieta Pasākuma teritorijā pasākuma laikā </w:t>
      </w:r>
      <w:r w:rsidR="00D877DC" w:rsidRPr="00897D5D">
        <w:rPr>
          <w:bCs/>
          <w:color w:val="000000"/>
          <w:szCs w:val="24"/>
        </w:rPr>
        <w:t>līdz</w:t>
      </w:r>
      <w:r w:rsidR="00314C2C" w:rsidRPr="00897D5D">
        <w:rPr>
          <w:bCs/>
          <w:color w:val="000000"/>
          <w:szCs w:val="24"/>
        </w:rPr>
        <w:t xml:space="preserve"> 3 metri</w:t>
      </w:r>
      <w:r w:rsidR="00D877DC" w:rsidRPr="00897D5D">
        <w:rPr>
          <w:bCs/>
          <w:color w:val="000000"/>
          <w:szCs w:val="24"/>
        </w:rPr>
        <w:t>em*</w:t>
      </w:r>
      <w:r w:rsidRPr="00897D5D">
        <w:rPr>
          <w:bCs/>
          <w:color w:val="000000"/>
          <w:szCs w:val="24"/>
        </w:rPr>
        <w:t xml:space="preserve">/ </w:t>
      </w:r>
      <w:r w:rsidRPr="00897D5D">
        <w:rPr>
          <w:bCs/>
          <w:color w:val="000000"/>
          <w:szCs w:val="24"/>
        </w:rPr>
        <w:t>pārtikas preces</w:t>
      </w:r>
      <w:r w:rsidR="00F4505C" w:rsidRPr="00897D5D">
        <w:rPr>
          <w:bCs/>
          <w:color w:val="000000"/>
          <w:szCs w:val="24"/>
        </w:rPr>
        <w:t xml:space="preserve"> un/vai bezalkoholiskie dzērieni, kā arī sabiedriskā ēdināšana bez tiesībām tirgot alkoholu</w:t>
      </w:r>
      <w:r w:rsidRPr="00897D5D">
        <w:rPr>
          <w:bCs/>
          <w:color w:val="000000"/>
          <w:szCs w:val="24"/>
        </w:rPr>
        <w:t xml:space="preserve">, izmantojot elektrības pieslēgumu – </w:t>
      </w:r>
      <w:r w:rsidR="00314C2C" w:rsidRPr="00897D5D">
        <w:rPr>
          <w:bCs/>
          <w:color w:val="000000"/>
          <w:szCs w:val="24"/>
        </w:rPr>
        <w:t>300</w:t>
      </w:r>
      <w:r w:rsidRPr="00897D5D">
        <w:rPr>
          <w:bCs/>
          <w:color w:val="000000"/>
          <w:szCs w:val="24"/>
        </w:rPr>
        <w:t xml:space="preserve"> EUR dienā (bez PVN);</w:t>
      </w:r>
    </w:p>
    <w:p w14:paraId="7CA27EAF" w14:textId="77777777" w:rsidR="00F4505C" w:rsidRPr="00897D5D" w:rsidRDefault="00120DA2" w:rsidP="00931401">
      <w:pPr>
        <w:pStyle w:val="Sarakstarindkopa"/>
        <w:numPr>
          <w:ilvl w:val="1"/>
          <w:numId w:val="27"/>
        </w:numPr>
        <w:spacing w:line="276" w:lineRule="auto"/>
        <w:ind w:left="1134" w:hanging="567"/>
        <w:jc w:val="both"/>
        <w:rPr>
          <w:bCs/>
          <w:color w:val="000000"/>
          <w:szCs w:val="24"/>
        </w:rPr>
      </w:pPr>
      <w:r w:rsidRPr="00897D5D">
        <w:rPr>
          <w:bCs/>
          <w:color w:val="000000"/>
          <w:szCs w:val="24"/>
        </w:rPr>
        <w:t xml:space="preserve">Tirdzniecības vieta Pasākuma teritorijā pasākuma laikā </w:t>
      </w:r>
      <w:r w:rsidR="00D877DC" w:rsidRPr="00897D5D">
        <w:rPr>
          <w:bCs/>
          <w:color w:val="000000"/>
          <w:szCs w:val="24"/>
        </w:rPr>
        <w:t xml:space="preserve">līdz </w:t>
      </w:r>
      <w:r w:rsidRPr="00897D5D">
        <w:rPr>
          <w:bCs/>
          <w:color w:val="000000"/>
          <w:szCs w:val="24"/>
        </w:rPr>
        <w:t>6 metri</w:t>
      </w:r>
      <w:r w:rsidR="00D877DC" w:rsidRPr="00897D5D">
        <w:rPr>
          <w:bCs/>
          <w:color w:val="000000"/>
          <w:szCs w:val="24"/>
        </w:rPr>
        <w:t>em*</w:t>
      </w:r>
      <w:r w:rsidRPr="00897D5D">
        <w:rPr>
          <w:bCs/>
          <w:color w:val="000000"/>
          <w:szCs w:val="24"/>
        </w:rPr>
        <w:t>/ pārtikas preces un/vai bezalkoholiskie dzērieni, kā arī sabiedriskā ēdināšana bez tiesībām tirgot alkoholu, izmantojot elektrības pieslēgumu – 400 EUR dienā (bez PVN);</w:t>
      </w:r>
    </w:p>
    <w:p w14:paraId="00E2EB40" w14:textId="77777777" w:rsidR="006D20B3" w:rsidRPr="00897D5D" w:rsidRDefault="00120DA2" w:rsidP="00931401">
      <w:pPr>
        <w:pStyle w:val="Sarakstarindkopa"/>
        <w:numPr>
          <w:ilvl w:val="1"/>
          <w:numId w:val="27"/>
        </w:numPr>
        <w:spacing w:line="276" w:lineRule="auto"/>
        <w:ind w:left="1134" w:hanging="567"/>
        <w:jc w:val="both"/>
        <w:rPr>
          <w:color w:val="000000"/>
          <w:szCs w:val="24"/>
        </w:rPr>
      </w:pPr>
      <w:r w:rsidRPr="00897D5D">
        <w:rPr>
          <w:bCs/>
          <w:color w:val="000000"/>
          <w:szCs w:val="24"/>
        </w:rPr>
        <w:t>Tirdzniecības</w:t>
      </w:r>
      <w:r w:rsidRPr="00897D5D">
        <w:rPr>
          <w:color w:val="000000"/>
          <w:szCs w:val="24"/>
          <w:lang w:eastAsia="lv-LV"/>
        </w:rPr>
        <w:t xml:space="preserve"> vieta </w:t>
      </w:r>
      <w:r w:rsidR="00336DEF" w:rsidRPr="00897D5D">
        <w:rPr>
          <w:color w:val="000000"/>
          <w:szCs w:val="24"/>
          <w:lang w:eastAsia="lv-LV"/>
        </w:rPr>
        <w:t>Pasākuma</w:t>
      </w:r>
      <w:r w:rsidRPr="00897D5D">
        <w:rPr>
          <w:color w:val="000000"/>
          <w:szCs w:val="24"/>
          <w:lang w:eastAsia="lv-LV"/>
        </w:rPr>
        <w:t xml:space="preserve"> teritorijā pasākum</w:t>
      </w:r>
      <w:r w:rsidR="00336DEF" w:rsidRPr="00897D5D">
        <w:rPr>
          <w:color w:val="000000"/>
          <w:szCs w:val="24"/>
          <w:lang w:eastAsia="lv-LV"/>
        </w:rPr>
        <w:t>a</w:t>
      </w:r>
      <w:r w:rsidRPr="00897D5D">
        <w:rPr>
          <w:color w:val="000000"/>
          <w:szCs w:val="24"/>
          <w:lang w:eastAsia="lv-LV"/>
        </w:rPr>
        <w:t xml:space="preserve"> laikā </w:t>
      </w:r>
      <w:r w:rsidR="00D877DC" w:rsidRPr="00897D5D">
        <w:rPr>
          <w:color w:val="000000"/>
          <w:szCs w:val="24"/>
          <w:lang w:eastAsia="lv-LV"/>
        </w:rPr>
        <w:t>līdz</w:t>
      </w:r>
      <w:r w:rsidR="00314C2C" w:rsidRPr="00897D5D">
        <w:rPr>
          <w:color w:val="000000"/>
          <w:szCs w:val="24"/>
          <w:lang w:eastAsia="lv-LV"/>
        </w:rPr>
        <w:t xml:space="preserve"> 3</w:t>
      </w:r>
      <w:r w:rsidR="00D877DC" w:rsidRPr="00897D5D">
        <w:rPr>
          <w:color w:val="000000"/>
          <w:szCs w:val="24"/>
          <w:lang w:eastAsia="lv-LV"/>
        </w:rPr>
        <w:t xml:space="preserve"> metriem*</w:t>
      </w:r>
      <w:r w:rsidRPr="00897D5D">
        <w:rPr>
          <w:color w:val="000000"/>
          <w:szCs w:val="24"/>
          <w:lang w:eastAsia="lv-LV"/>
        </w:rPr>
        <w:t>/ sabiedriskā ēdināšana un</w:t>
      </w:r>
      <w:r w:rsidR="00F4505C" w:rsidRPr="00897D5D">
        <w:rPr>
          <w:color w:val="000000"/>
          <w:szCs w:val="24"/>
          <w:lang w:eastAsia="lv-LV"/>
        </w:rPr>
        <w:t>/ vai</w:t>
      </w:r>
      <w:r w:rsidRPr="00897D5D">
        <w:rPr>
          <w:color w:val="000000"/>
          <w:szCs w:val="24"/>
          <w:lang w:eastAsia="lv-LV"/>
        </w:rPr>
        <w:t xml:space="preserve"> alkohols – </w:t>
      </w:r>
      <w:r w:rsidR="00314C2C" w:rsidRPr="00897D5D">
        <w:rPr>
          <w:color w:val="000000"/>
          <w:szCs w:val="24"/>
          <w:lang w:eastAsia="lv-LV"/>
        </w:rPr>
        <w:t>400</w:t>
      </w:r>
      <w:r w:rsidRPr="00897D5D">
        <w:rPr>
          <w:color w:val="000000"/>
          <w:szCs w:val="24"/>
          <w:lang w:eastAsia="lv-LV"/>
        </w:rPr>
        <w:t xml:space="preserve"> EUR dienā (bez PVN)</w:t>
      </w:r>
      <w:r w:rsidR="0072551F" w:rsidRPr="00897D5D">
        <w:rPr>
          <w:color w:val="000000"/>
          <w:szCs w:val="24"/>
          <w:lang w:eastAsia="lv-LV"/>
        </w:rPr>
        <w:t>;</w:t>
      </w:r>
    </w:p>
    <w:p w14:paraId="1C67AA7A" w14:textId="77777777" w:rsidR="00314C2C" w:rsidRPr="00897D5D" w:rsidRDefault="00120DA2" w:rsidP="00931401">
      <w:pPr>
        <w:pStyle w:val="Sarakstarindkopa"/>
        <w:numPr>
          <w:ilvl w:val="1"/>
          <w:numId w:val="27"/>
        </w:numPr>
        <w:spacing w:line="276" w:lineRule="auto"/>
        <w:ind w:left="1134" w:hanging="567"/>
        <w:jc w:val="both"/>
        <w:rPr>
          <w:color w:val="000000"/>
          <w:szCs w:val="24"/>
        </w:rPr>
      </w:pPr>
      <w:r w:rsidRPr="00897D5D">
        <w:rPr>
          <w:bCs/>
          <w:color w:val="000000"/>
          <w:szCs w:val="24"/>
        </w:rPr>
        <w:t>Tirdzniecības</w:t>
      </w:r>
      <w:r w:rsidRPr="00897D5D">
        <w:rPr>
          <w:color w:val="000000"/>
          <w:szCs w:val="24"/>
          <w:lang w:eastAsia="lv-LV"/>
        </w:rPr>
        <w:t xml:space="preserve"> vieta Pasākuma teritorijā pasākuma laikā </w:t>
      </w:r>
      <w:r w:rsidR="00D877DC" w:rsidRPr="00897D5D">
        <w:rPr>
          <w:color w:val="000000"/>
          <w:szCs w:val="24"/>
          <w:lang w:eastAsia="lv-LV"/>
        </w:rPr>
        <w:t xml:space="preserve">līdz </w:t>
      </w:r>
      <w:r w:rsidRPr="00897D5D">
        <w:rPr>
          <w:color w:val="000000"/>
          <w:szCs w:val="24"/>
          <w:lang w:eastAsia="lv-LV"/>
        </w:rPr>
        <w:t>6</w:t>
      </w:r>
      <w:r w:rsidR="00D877DC" w:rsidRPr="00897D5D">
        <w:rPr>
          <w:color w:val="000000"/>
          <w:szCs w:val="24"/>
          <w:lang w:eastAsia="lv-LV"/>
        </w:rPr>
        <w:t xml:space="preserve"> metriem*</w:t>
      </w:r>
      <w:r w:rsidRPr="00897D5D">
        <w:rPr>
          <w:color w:val="000000"/>
          <w:szCs w:val="24"/>
          <w:lang w:eastAsia="lv-LV"/>
        </w:rPr>
        <w:t>/ sabiedriskā ēdināšana un</w:t>
      </w:r>
      <w:r w:rsidR="00F4505C" w:rsidRPr="00897D5D">
        <w:rPr>
          <w:color w:val="000000"/>
          <w:szCs w:val="24"/>
          <w:lang w:eastAsia="lv-LV"/>
        </w:rPr>
        <w:t>/ vai</w:t>
      </w:r>
      <w:r w:rsidRPr="00897D5D">
        <w:rPr>
          <w:color w:val="000000"/>
          <w:szCs w:val="24"/>
          <w:lang w:eastAsia="lv-LV"/>
        </w:rPr>
        <w:t xml:space="preserve"> alkohols – 500 EUR dienā (bez PVN)</w:t>
      </w:r>
      <w:r w:rsidR="001F6DB3" w:rsidRPr="00897D5D">
        <w:rPr>
          <w:color w:val="000000"/>
          <w:szCs w:val="24"/>
          <w:lang w:eastAsia="lv-LV"/>
        </w:rPr>
        <w:t>.</w:t>
      </w:r>
    </w:p>
    <w:p w14:paraId="5003D4F3" w14:textId="77777777" w:rsidR="00D877DC" w:rsidRPr="00897D5D" w:rsidRDefault="00120DA2" w:rsidP="00D877DC">
      <w:pPr>
        <w:pStyle w:val="Sarakstarindkopa"/>
        <w:spacing w:line="276" w:lineRule="auto"/>
        <w:ind w:left="0"/>
        <w:jc w:val="both"/>
        <w:rPr>
          <w:color w:val="000000"/>
          <w:szCs w:val="24"/>
          <w:lang w:eastAsia="lv-LV"/>
        </w:rPr>
      </w:pPr>
      <w:r w:rsidRPr="00897D5D">
        <w:rPr>
          <w:color w:val="000000"/>
          <w:szCs w:val="24"/>
          <w:lang w:eastAsia="lv-LV"/>
        </w:rPr>
        <w:t>*aprēķins tiek veikts pēc telts vai treilera priekšējās malas.</w:t>
      </w:r>
    </w:p>
    <w:p w14:paraId="3E0D5052" w14:textId="77777777" w:rsidR="006D20B3" w:rsidRPr="00897D5D" w:rsidRDefault="00120DA2" w:rsidP="00931401">
      <w:pPr>
        <w:pStyle w:val="Sarakstarindkopa"/>
        <w:numPr>
          <w:ilvl w:val="0"/>
          <w:numId w:val="27"/>
        </w:numPr>
        <w:spacing w:line="276" w:lineRule="auto"/>
        <w:ind w:left="567" w:hanging="567"/>
        <w:jc w:val="both"/>
        <w:rPr>
          <w:szCs w:val="24"/>
        </w:rPr>
      </w:pPr>
      <w:r w:rsidRPr="00897D5D">
        <w:rPr>
          <w:szCs w:val="24"/>
        </w:rPr>
        <w:t xml:space="preserve">Iesniedzot aizpildītu pieteikuma anketu, ēdināšanas zonas dalībnieks apņemas: </w:t>
      </w:r>
    </w:p>
    <w:p w14:paraId="1FCF3A73" w14:textId="77777777" w:rsidR="00336DEF" w:rsidRPr="00897D5D" w:rsidRDefault="00120DA2" w:rsidP="00931401">
      <w:pPr>
        <w:pStyle w:val="Sarakstarindkopa"/>
        <w:numPr>
          <w:ilvl w:val="1"/>
          <w:numId w:val="27"/>
        </w:numPr>
        <w:spacing w:line="276" w:lineRule="auto"/>
        <w:ind w:left="1134" w:hanging="567"/>
        <w:jc w:val="both"/>
        <w:rPr>
          <w:bCs/>
          <w:color w:val="000000"/>
          <w:szCs w:val="24"/>
        </w:rPr>
      </w:pPr>
      <w:r w:rsidRPr="00897D5D">
        <w:rPr>
          <w:bCs/>
          <w:color w:val="000000"/>
          <w:szCs w:val="24"/>
        </w:rPr>
        <w:t xml:space="preserve">netirgot produkciju stikla tarā; </w:t>
      </w:r>
    </w:p>
    <w:p w14:paraId="6C020D64" w14:textId="77777777" w:rsidR="00336DEF" w:rsidRPr="00897D5D" w:rsidRDefault="00120DA2" w:rsidP="00931401">
      <w:pPr>
        <w:pStyle w:val="Sarakstarindkopa"/>
        <w:numPr>
          <w:ilvl w:val="1"/>
          <w:numId w:val="27"/>
        </w:numPr>
        <w:spacing w:line="276" w:lineRule="auto"/>
        <w:ind w:left="1134" w:hanging="567"/>
        <w:jc w:val="both"/>
        <w:rPr>
          <w:color w:val="000000"/>
          <w:szCs w:val="24"/>
        </w:rPr>
      </w:pPr>
      <w:r w:rsidRPr="00897D5D">
        <w:rPr>
          <w:bCs/>
          <w:color w:val="000000"/>
          <w:szCs w:val="24"/>
        </w:rPr>
        <w:t xml:space="preserve">nodrošināt </w:t>
      </w:r>
      <w:r w:rsidR="00411782" w:rsidRPr="00897D5D">
        <w:rPr>
          <w:color w:val="000000"/>
        </w:rPr>
        <w:t>glāžu depozīta sistēma</w:t>
      </w:r>
      <w:r w:rsidRPr="00897D5D">
        <w:rPr>
          <w:bCs/>
          <w:color w:val="000000"/>
          <w:szCs w:val="24"/>
        </w:rPr>
        <w:t xml:space="preserve"> </w:t>
      </w:r>
      <w:r w:rsidR="00411782" w:rsidRPr="00897D5D">
        <w:rPr>
          <w:bCs/>
          <w:color w:val="000000"/>
          <w:szCs w:val="24"/>
        </w:rPr>
        <w:t xml:space="preserve">tirdzniecības </w:t>
      </w:r>
      <w:r w:rsidRPr="00897D5D">
        <w:rPr>
          <w:bCs/>
          <w:color w:val="000000"/>
          <w:szCs w:val="24"/>
        </w:rPr>
        <w:t>vajadzībām, ja sortimentā ir iekļauti izlejamie bezalkoholiskie un alkoholiskie dzērieni (izņemot karstos dzērienus t.sk. tēja, kafija u.c.)</w:t>
      </w:r>
      <w:r w:rsidR="00674F2C" w:rsidRPr="00897D5D">
        <w:rPr>
          <w:color w:val="000000"/>
          <w:szCs w:val="24"/>
        </w:rPr>
        <w:t xml:space="preserve"> un videi draudzīgus vienreizlietojamos</w:t>
      </w:r>
      <w:r w:rsidR="006D20B3" w:rsidRPr="00897D5D">
        <w:rPr>
          <w:color w:val="000000"/>
          <w:szCs w:val="24"/>
        </w:rPr>
        <w:t xml:space="preserve"> traukus</w:t>
      </w:r>
      <w:r w:rsidR="00411782" w:rsidRPr="00897D5D">
        <w:rPr>
          <w:color w:val="000000"/>
          <w:szCs w:val="24"/>
        </w:rPr>
        <w:t xml:space="preserve"> un</w:t>
      </w:r>
      <w:r w:rsidR="006D20B3" w:rsidRPr="00897D5D">
        <w:rPr>
          <w:color w:val="000000"/>
          <w:szCs w:val="24"/>
        </w:rPr>
        <w:t xml:space="preserve"> ēšanas piederumus.</w:t>
      </w:r>
    </w:p>
    <w:p w14:paraId="25C89756" w14:textId="77777777" w:rsidR="006D20B3" w:rsidRPr="00200C6B" w:rsidRDefault="00120DA2" w:rsidP="00931401">
      <w:pPr>
        <w:pStyle w:val="Sarakstarindkopa"/>
        <w:numPr>
          <w:ilvl w:val="0"/>
          <w:numId w:val="27"/>
        </w:numPr>
        <w:spacing w:line="276" w:lineRule="auto"/>
        <w:ind w:left="567" w:hanging="567"/>
        <w:jc w:val="both"/>
        <w:rPr>
          <w:color w:val="FF0000"/>
          <w:szCs w:val="24"/>
        </w:rPr>
      </w:pPr>
      <w:r w:rsidRPr="00200C6B">
        <w:rPr>
          <w:szCs w:val="24"/>
        </w:rPr>
        <w:t>Pēc</w:t>
      </w:r>
      <w:r w:rsidRPr="00200C6B">
        <w:rPr>
          <w:bCs/>
          <w:szCs w:val="24"/>
        </w:rPr>
        <w:t xml:space="preserve"> apmaksas veikšanas maksājuma uzdevums jānosūta </w:t>
      </w:r>
      <w:r w:rsidR="00336DEF" w:rsidRPr="00200C6B">
        <w:rPr>
          <w:bCs/>
          <w:szCs w:val="24"/>
        </w:rPr>
        <w:t xml:space="preserve">uz </w:t>
      </w:r>
      <w:r w:rsidRPr="00200C6B">
        <w:rPr>
          <w:bCs/>
          <w:szCs w:val="24"/>
        </w:rPr>
        <w:t xml:space="preserve">Organizatora e-pastu </w:t>
      </w:r>
      <w:hyperlink r:id="rId14" w:history="1">
        <w:r w:rsidRPr="00200C6B">
          <w:rPr>
            <w:rStyle w:val="Hipersaite"/>
            <w:bCs/>
            <w:color w:val="000000"/>
            <w:szCs w:val="24"/>
          </w:rPr>
          <w:t>pardaugavaka@riga.lv</w:t>
        </w:r>
      </w:hyperlink>
    </w:p>
    <w:p w14:paraId="1B628833" w14:textId="77777777" w:rsidR="006D20B3" w:rsidRPr="00200C6B" w:rsidRDefault="006D20B3" w:rsidP="009A59C2">
      <w:pPr>
        <w:spacing w:line="276" w:lineRule="auto"/>
        <w:jc w:val="both"/>
        <w:rPr>
          <w:bCs/>
        </w:rPr>
      </w:pPr>
    </w:p>
    <w:p w14:paraId="2E0FCAB8" w14:textId="77777777" w:rsidR="006D20B3" w:rsidRPr="00200C6B" w:rsidRDefault="00120DA2" w:rsidP="009A59C2">
      <w:pPr>
        <w:pStyle w:val="Sarakstarindkopa"/>
        <w:spacing w:line="276" w:lineRule="auto"/>
        <w:ind w:left="1305"/>
        <w:jc w:val="center"/>
        <w:rPr>
          <w:b/>
          <w:szCs w:val="24"/>
        </w:rPr>
      </w:pPr>
      <w:r w:rsidRPr="00200C6B">
        <w:rPr>
          <w:b/>
          <w:szCs w:val="24"/>
        </w:rPr>
        <w:t>IV NOTEIKUMI DALĪBAI</w:t>
      </w:r>
    </w:p>
    <w:p w14:paraId="2EE0C58B" w14:textId="77777777" w:rsidR="006D20B3" w:rsidRPr="00200C6B" w:rsidRDefault="006D20B3" w:rsidP="009A59C2">
      <w:pPr>
        <w:pStyle w:val="Sarakstarindkopa"/>
        <w:spacing w:line="276" w:lineRule="auto"/>
        <w:ind w:left="1305"/>
        <w:jc w:val="both"/>
        <w:rPr>
          <w:b/>
          <w:szCs w:val="24"/>
        </w:rPr>
      </w:pPr>
    </w:p>
    <w:p w14:paraId="00073107" w14:textId="77777777" w:rsidR="00336DEF" w:rsidRPr="00200C6B" w:rsidRDefault="00120DA2" w:rsidP="00931401">
      <w:pPr>
        <w:pStyle w:val="Sarakstarindkopa"/>
        <w:numPr>
          <w:ilvl w:val="0"/>
          <w:numId w:val="27"/>
        </w:numPr>
        <w:spacing w:line="276" w:lineRule="auto"/>
        <w:ind w:left="567" w:hanging="567"/>
        <w:jc w:val="both"/>
        <w:rPr>
          <w:szCs w:val="24"/>
        </w:rPr>
      </w:pPr>
      <w:r w:rsidRPr="00200C6B">
        <w:rPr>
          <w:szCs w:val="24"/>
        </w:rPr>
        <w:t>Jebkād</w:t>
      </w:r>
      <w:r w:rsidR="006D128D">
        <w:rPr>
          <w:szCs w:val="24"/>
        </w:rPr>
        <w:t>as</w:t>
      </w:r>
      <w:r w:rsidRPr="00200C6B">
        <w:rPr>
          <w:szCs w:val="24"/>
        </w:rPr>
        <w:t xml:space="preserve"> reklāmas izvietošana bez saskaņošanas ar Organizatoru ir aizliegta</w:t>
      </w:r>
      <w:r w:rsidR="0072551F">
        <w:rPr>
          <w:szCs w:val="24"/>
        </w:rPr>
        <w:t>.</w:t>
      </w:r>
    </w:p>
    <w:p w14:paraId="2EF0909E" w14:textId="77777777" w:rsidR="006D20B3" w:rsidRPr="00200C6B" w:rsidRDefault="00120DA2" w:rsidP="00931401">
      <w:pPr>
        <w:pStyle w:val="Sarakstarindkopa"/>
        <w:numPr>
          <w:ilvl w:val="0"/>
          <w:numId w:val="27"/>
        </w:numPr>
        <w:spacing w:line="276" w:lineRule="auto"/>
        <w:ind w:left="567" w:hanging="567"/>
        <w:jc w:val="both"/>
        <w:rPr>
          <w:bCs/>
          <w:szCs w:val="24"/>
        </w:rPr>
      </w:pPr>
      <w:r w:rsidRPr="00200C6B">
        <w:rPr>
          <w:szCs w:val="24"/>
        </w:rPr>
        <w:t>Dalībn</w:t>
      </w:r>
      <w:r w:rsidRPr="00200C6B">
        <w:rPr>
          <w:bCs/>
          <w:szCs w:val="24"/>
        </w:rPr>
        <w:t>ieks tirdzniecībai nodrošina:</w:t>
      </w:r>
    </w:p>
    <w:p w14:paraId="5DE8C448" w14:textId="77777777" w:rsidR="00336DEF" w:rsidRPr="00200C6B" w:rsidRDefault="00120DA2" w:rsidP="00931401">
      <w:pPr>
        <w:pStyle w:val="Sarakstarindkopa"/>
        <w:spacing w:line="276" w:lineRule="auto"/>
        <w:ind w:left="1134" w:hanging="567"/>
        <w:jc w:val="both"/>
        <w:rPr>
          <w:bCs/>
          <w:color w:val="000000"/>
          <w:szCs w:val="24"/>
        </w:rPr>
      </w:pPr>
      <w:r w:rsidRPr="00200C6B">
        <w:rPr>
          <w:bCs/>
          <w:szCs w:val="24"/>
        </w:rPr>
        <w:t>33.</w:t>
      </w:r>
      <w:r w:rsidRPr="00200C6B">
        <w:rPr>
          <w:bCs/>
          <w:color w:val="000000"/>
          <w:szCs w:val="24"/>
        </w:rPr>
        <w:t xml:space="preserve">1.  </w:t>
      </w:r>
      <w:r w:rsidR="006D20B3" w:rsidRPr="00200C6B">
        <w:rPr>
          <w:bCs/>
          <w:color w:val="000000"/>
          <w:szCs w:val="24"/>
        </w:rPr>
        <w:t xml:space="preserve"> apgaismojumu tirdzniecības vietā diennakts tumšajam laikam;</w:t>
      </w:r>
    </w:p>
    <w:p w14:paraId="45BEDF30" w14:textId="77777777" w:rsidR="00336DEF" w:rsidRPr="00200C6B" w:rsidRDefault="00120DA2" w:rsidP="00931401">
      <w:pPr>
        <w:pStyle w:val="Sarakstarindkopa"/>
        <w:spacing w:line="276" w:lineRule="auto"/>
        <w:ind w:left="1134" w:hanging="567"/>
        <w:jc w:val="both"/>
        <w:rPr>
          <w:bCs/>
          <w:color w:val="000000"/>
          <w:szCs w:val="24"/>
        </w:rPr>
      </w:pPr>
      <w:r w:rsidRPr="00200C6B">
        <w:rPr>
          <w:bCs/>
          <w:color w:val="000000"/>
          <w:szCs w:val="24"/>
        </w:rPr>
        <w:t xml:space="preserve">33.2. </w:t>
      </w:r>
      <w:r w:rsidR="006D20B3" w:rsidRPr="00200C6B">
        <w:rPr>
          <w:bCs/>
          <w:color w:val="000000"/>
          <w:szCs w:val="24"/>
        </w:rPr>
        <w:t xml:space="preserve"> elektrības pagarinātājus (vismaz 50 m garus) ar jaudai atbilstošu vadu šķērsgriezuma             laukumu;</w:t>
      </w:r>
    </w:p>
    <w:p w14:paraId="468516E5" w14:textId="77777777" w:rsidR="006D20B3" w:rsidRPr="00200C6B" w:rsidRDefault="00120DA2" w:rsidP="00931401">
      <w:pPr>
        <w:pStyle w:val="Sarakstarindkopa"/>
        <w:spacing w:line="276" w:lineRule="auto"/>
        <w:ind w:left="1134" w:hanging="567"/>
        <w:jc w:val="both"/>
        <w:rPr>
          <w:bCs/>
          <w:szCs w:val="24"/>
        </w:rPr>
      </w:pPr>
      <w:r w:rsidRPr="00200C6B">
        <w:rPr>
          <w:bCs/>
          <w:color w:val="000000"/>
          <w:szCs w:val="24"/>
        </w:rPr>
        <w:t>33.3.</w:t>
      </w:r>
      <w:r w:rsidR="00336DEF" w:rsidRPr="00200C6B">
        <w:rPr>
          <w:bCs/>
          <w:szCs w:val="24"/>
        </w:rPr>
        <w:t xml:space="preserve"> </w:t>
      </w:r>
      <w:r w:rsidRPr="00604DCB">
        <w:rPr>
          <w:bCs/>
          <w:szCs w:val="24"/>
        </w:rPr>
        <w:t>tirdzniecības telti</w:t>
      </w:r>
      <w:r w:rsidR="006D128D">
        <w:rPr>
          <w:bCs/>
          <w:szCs w:val="24"/>
        </w:rPr>
        <w:t xml:space="preserve"> vai treileri (ja tirdzniecība tiek veikta no treilera)</w:t>
      </w:r>
      <w:r w:rsidR="00604DCB">
        <w:rPr>
          <w:bCs/>
          <w:szCs w:val="24"/>
        </w:rPr>
        <w:t>.</w:t>
      </w:r>
    </w:p>
    <w:p w14:paraId="7ACC1C97" w14:textId="77777777" w:rsidR="00616021" w:rsidRPr="00200C6B" w:rsidRDefault="00120DA2" w:rsidP="00931401">
      <w:pPr>
        <w:pStyle w:val="Sarakstarindkopa"/>
        <w:numPr>
          <w:ilvl w:val="0"/>
          <w:numId w:val="27"/>
        </w:numPr>
        <w:spacing w:line="276" w:lineRule="auto"/>
        <w:ind w:left="567" w:hanging="567"/>
        <w:jc w:val="both"/>
        <w:rPr>
          <w:szCs w:val="24"/>
        </w:rPr>
      </w:pPr>
      <w:r w:rsidRPr="00200C6B">
        <w:rPr>
          <w:szCs w:val="24"/>
        </w:rPr>
        <w:t xml:space="preserve">Dalībniekam aizliegts atskaņot mūziku. </w:t>
      </w:r>
    </w:p>
    <w:p w14:paraId="0371BF0D" w14:textId="77777777" w:rsidR="00616021" w:rsidRPr="00200C6B" w:rsidRDefault="00120DA2" w:rsidP="00931401">
      <w:pPr>
        <w:pStyle w:val="Sarakstarindkopa"/>
        <w:numPr>
          <w:ilvl w:val="0"/>
          <w:numId w:val="27"/>
        </w:numPr>
        <w:spacing w:line="276" w:lineRule="auto"/>
        <w:ind w:left="567" w:hanging="567"/>
        <w:jc w:val="both"/>
        <w:rPr>
          <w:szCs w:val="24"/>
        </w:rPr>
      </w:pPr>
      <w:r w:rsidRPr="00200C6B">
        <w:rPr>
          <w:szCs w:val="24"/>
        </w:rPr>
        <w:t>Dalībnieks pats atbild par sava aprīkojuma un mantas uzstādīšanu, uzraudzību, apkalpošanu un apsardzi.</w:t>
      </w:r>
    </w:p>
    <w:p w14:paraId="3DBB024E" w14:textId="77777777" w:rsidR="00225F8A" w:rsidRDefault="00120DA2" w:rsidP="00931401">
      <w:pPr>
        <w:pStyle w:val="Sarakstarindkopa"/>
        <w:numPr>
          <w:ilvl w:val="0"/>
          <w:numId w:val="27"/>
        </w:numPr>
        <w:spacing w:line="276" w:lineRule="auto"/>
        <w:ind w:left="567" w:hanging="567"/>
        <w:jc w:val="both"/>
        <w:rPr>
          <w:szCs w:val="24"/>
        </w:rPr>
      </w:pPr>
      <w:r w:rsidRPr="00200C6B">
        <w:rPr>
          <w:szCs w:val="24"/>
        </w:rPr>
        <w:t>Pasākuma organizēšanas procesā Organizators patur tiesības mainīt pasākumu programmu, aktivitāšu izvietojumu un norišu darbības laikus.</w:t>
      </w:r>
      <w:r>
        <w:rPr>
          <w:szCs w:val="24"/>
        </w:rPr>
        <w:t xml:space="preserve"> </w:t>
      </w:r>
      <w:r w:rsidRPr="00225F8A">
        <w:rPr>
          <w:szCs w:val="24"/>
        </w:rPr>
        <w:t xml:space="preserve">  </w:t>
      </w:r>
    </w:p>
    <w:p w14:paraId="4A544719" w14:textId="77777777" w:rsidR="00616021" w:rsidRPr="00604DCB" w:rsidRDefault="00120DA2" w:rsidP="00931401">
      <w:pPr>
        <w:pStyle w:val="Sarakstarindkopa"/>
        <w:numPr>
          <w:ilvl w:val="0"/>
          <w:numId w:val="27"/>
        </w:numPr>
        <w:spacing w:line="276" w:lineRule="auto"/>
        <w:ind w:left="567" w:hanging="567"/>
        <w:jc w:val="both"/>
        <w:rPr>
          <w:szCs w:val="24"/>
        </w:rPr>
      </w:pPr>
      <w:r w:rsidRPr="00604DCB">
        <w:rPr>
          <w:szCs w:val="24"/>
        </w:rPr>
        <w:t>Organizatoram ir tiesības izvietot un līdz Pasākuma sākumam mainīt Dalībnieku izkārtojumu tirdzniecībai paredzētajās vietās.</w:t>
      </w:r>
    </w:p>
    <w:p w14:paraId="1E385EFA" w14:textId="77777777" w:rsidR="00616021" w:rsidRPr="00604DCB" w:rsidRDefault="00120DA2" w:rsidP="00931401">
      <w:pPr>
        <w:pStyle w:val="Sarakstarindkopa"/>
        <w:numPr>
          <w:ilvl w:val="0"/>
          <w:numId w:val="27"/>
        </w:numPr>
        <w:spacing w:line="276" w:lineRule="auto"/>
        <w:ind w:left="567" w:hanging="567"/>
        <w:jc w:val="both"/>
        <w:rPr>
          <w:szCs w:val="24"/>
        </w:rPr>
      </w:pPr>
      <w:r w:rsidRPr="00200C6B">
        <w:rPr>
          <w:szCs w:val="24"/>
        </w:rPr>
        <w:t xml:space="preserve">Novietot auto transportu blakus tirdzniecības vai aktivitāšu nodrošināšanas vietai nav </w:t>
      </w:r>
      <w:r w:rsidRPr="00604DCB">
        <w:rPr>
          <w:szCs w:val="24"/>
        </w:rPr>
        <w:t>iespējams. Šis nosacījums neattiecas uz tirgotājiem, kuri tirdzniecību veic no treilera.</w:t>
      </w:r>
    </w:p>
    <w:p w14:paraId="73A06EF0" w14:textId="77777777" w:rsidR="00616021" w:rsidRPr="00604DCB" w:rsidRDefault="00120DA2" w:rsidP="00931401">
      <w:pPr>
        <w:pStyle w:val="Sarakstarindkopa"/>
        <w:numPr>
          <w:ilvl w:val="0"/>
          <w:numId w:val="27"/>
        </w:numPr>
        <w:spacing w:line="276" w:lineRule="auto"/>
        <w:ind w:left="567" w:hanging="567"/>
        <w:jc w:val="both"/>
        <w:rPr>
          <w:szCs w:val="24"/>
        </w:rPr>
      </w:pPr>
      <w:r w:rsidRPr="00604DCB">
        <w:rPr>
          <w:szCs w:val="24"/>
        </w:rPr>
        <w:lastRenderedPageBreak/>
        <w:t>Dalībnieks</w:t>
      </w:r>
      <w:r w:rsidR="006D20B3" w:rsidRPr="00604DCB">
        <w:rPr>
          <w:szCs w:val="24"/>
        </w:rPr>
        <w:t xml:space="preserve"> atbild par sanitāro, higiēnas normu</w:t>
      </w:r>
      <w:r w:rsidRPr="00604DCB">
        <w:rPr>
          <w:szCs w:val="24"/>
        </w:rPr>
        <w:t>,</w:t>
      </w:r>
      <w:r w:rsidR="006D20B3" w:rsidRPr="00604DCB">
        <w:rPr>
          <w:szCs w:val="24"/>
        </w:rPr>
        <w:t xml:space="preserve"> </w:t>
      </w:r>
      <w:r w:rsidRPr="00604DCB">
        <w:rPr>
          <w:szCs w:val="24"/>
        </w:rPr>
        <w:t xml:space="preserve">ugunsdrošības </w:t>
      </w:r>
      <w:r>
        <w:rPr>
          <w:szCs w:val="24"/>
        </w:rPr>
        <w:t>un</w:t>
      </w:r>
      <w:r w:rsidRPr="00604DCB">
        <w:rPr>
          <w:szCs w:val="24"/>
        </w:rPr>
        <w:t xml:space="preserve"> darba drošības noteikumu ievērošanu</w:t>
      </w:r>
      <w:r>
        <w:rPr>
          <w:szCs w:val="24"/>
        </w:rPr>
        <w:t xml:space="preserve"> u.c. </w:t>
      </w:r>
      <w:r w:rsidR="006D20B3" w:rsidRPr="00604DCB">
        <w:rPr>
          <w:szCs w:val="24"/>
        </w:rPr>
        <w:t>prasību, normu ievērošanu, kas saistītas ar tirdzniecību norises vietā. Par pārkāpumiem, veicot izbraukuma tirdzniecību, Organizators atbildību neuzņemas</w:t>
      </w:r>
      <w:r w:rsidR="0072551F">
        <w:rPr>
          <w:szCs w:val="24"/>
        </w:rPr>
        <w:t>.</w:t>
      </w:r>
    </w:p>
    <w:p w14:paraId="6CCCF062" w14:textId="77777777" w:rsidR="006D20B3" w:rsidRPr="00E116B0" w:rsidRDefault="00120DA2" w:rsidP="00931401">
      <w:pPr>
        <w:pStyle w:val="Sarakstarindkopa"/>
        <w:numPr>
          <w:ilvl w:val="0"/>
          <w:numId w:val="27"/>
        </w:numPr>
        <w:spacing w:line="276" w:lineRule="auto"/>
        <w:ind w:left="567" w:hanging="567"/>
        <w:jc w:val="both"/>
        <w:rPr>
          <w:bCs/>
        </w:rPr>
      </w:pPr>
      <w:r w:rsidRPr="00200C6B">
        <w:rPr>
          <w:szCs w:val="24"/>
        </w:rPr>
        <w:t>Organizators</w:t>
      </w:r>
      <w:r w:rsidRPr="00E116B0">
        <w:rPr>
          <w:bCs/>
          <w:szCs w:val="24"/>
        </w:rPr>
        <w:t xml:space="preserve"> tiesīgs nekavējoties liegt dalību Pasākumā un izraidīt no Pasākuma</w:t>
      </w:r>
      <w:r w:rsidR="00E116B0">
        <w:rPr>
          <w:bCs/>
          <w:szCs w:val="24"/>
        </w:rPr>
        <w:t xml:space="preserve"> </w:t>
      </w:r>
      <w:r w:rsidRPr="00E116B0">
        <w:rPr>
          <w:bCs/>
        </w:rPr>
        <w:t>norises vietas:</w:t>
      </w:r>
    </w:p>
    <w:p w14:paraId="0D2EE1E8" w14:textId="77777777" w:rsidR="009A59C2" w:rsidRPr="00200C6B" w:rsidRDefault="00120DA2" w:rsidP="00931401">
      <w:pPr>
        <w:pStyle w:val="Sarakstarindkopa"/>
        <w:numPr>
          <w:ilvl w:val="1"/>
          <w:numId w:val="27"/>
        </w:numPr>
        <w:spacing w:line="276" w:lineRule="auto"/>
        <w:ind w:left="1134" w:hanging="567"/>
        <w:jc w:val="both"/>
        <w:rPr>
          <w:bCs/>
          <w:color w:val="000000"/>
          <w:szCs w:val="24"/>
        </w:rPr>
      </w:pPr>
      <w:r w:rsidRPr="00200C6B">
        <w:rPr>
          <w:bCs/>
          <w:color w:val="000000"/>
          <w:szCs w:val="24"/>
        </w:rPr>
        <w:t xml:space="preserve">trešās personas, kuras nav reģistrētas kā Pasākuma </w:t>
      </w:r>
      <w:r w:rsidR="00E116B0">
        <w:rPr>
          <w:bCs/>
          <w:color w:val="000000"/>
          <w:szCs w:val="24"/>
        </w:rPr>
        <w:t>D</w:t>
      </w:r>
      <w:r w:rsidRPr="00200C6B">
        <w:rPr>
          <w:bCs/>
          <w:color w:val="000000"/>
          <w:szCs w:val="24"/>
        </w:rPr>
        <w:t>alībnieki</w:t>
      </w:r>
      <w:r w:rsidR="00616021" w:rsidRPr="00200C6B">
        <w:rPr>
          <w:bCs/>
          <w:color w:val="000000"/>
          <w:szCs w:val="24"/>
        </w:rPr>
        <w:t>;</w:t>
      </w:r>
    </w:p>
    <w:p w14:paraId="5A9D2FF6" w14:textId="77777777" w:rsidR="009A59C2" w:rsidRPr="00200C6B" w:rsidRDefault="00120DA2" w:rsidP="00931401">
      <w:pPr>
        <w:pStyle w:val="Sarakstarindkopa"/>
        <w:numPr>
          <w:ilvl w:val="1"/>
          <w:numId w:val="27"/>
        </w:numPr>
        <w:spacing w:line="276" w:lineRule="auto"/>
        <w:ind w:left="1134" w:hanging="567"/>
        <w:jc w:val="both"/>
        <w:rPr>
          <w:bCs/>
          <w:color w:val="000000"/>
          <w:szCs w:val="24"/>
        </w:rPr>
      </w:pPr>
      <w:r>
        <w:rPr>
          <w:bCs/>
          <w:color w:val="000000"/>
          <w:szCs w:val="24"/>
        </w:rPr>
        <w:t>D</w:t>
      </w:r>
      <w:r w:rsidR="006D20B3" w:rsidRPr="00200C6B">
        <w:rPr>
          <w:bCs/>
          <w:color w:val="000000"/>
          <w:szCs w:val="24"/>
        </w:rPr>
        <w:t>alībniekus, kas nav apmaksājuši rēķinu par dalību</w:t>
      </w:r>
      <w:r w:rsidR="00355B6B" w:rsidRPr="00200C6B">
        <w:rPr>
          <w:bCs/>
          <w:color w:val="000000"/>
          <w:szCs w:val="24"/>
        </w:rPr>
        <w:t>;</w:t>
      </w:r>
    </w:p>
    <w:p w14:paraId="5B45D06D" w14:textId="77777777" w:rsidR="00616021" w:rsidRDefault="00120DA2" w:rsidP="00931401">
      <w:pPr>
        <w:pStyle w:val="Sarakstarindkopa"/>
        <w:numPr>
          <w:ilvl w:val="1"/>
          <w:numId w:val="27"/>
        </w:numPr>
        <w:spacing w:line="276" w:lineRule="auto"/>
        <w:ind w:left="1134" w:hanging="567"/>
        <w:jc w:val="both"/>
        <w:rPr>
          <w:bCs/>
          <w:color w:val="000000"/>
          <w:szCs w:val="24"/>
        </w:rPr>
      </w:pPr>
      <w:r w:rsidRPr="00200C6B">
        <w:rPr>
          <w:bCs/>
          <w:color w:val="000000"/>
          <w:szCs w:val="24"/>
        </w:rPr>
        <w:t xml:space="preserve"> </w:t>
      </w:r>
      <w:r w:rsidR="00E116B0">
        <w:rPr>
          <w:bCs/>
          <w:color w:val="000000"/>
          <w:szCs w:val="24"/>
        </w:rPr>
        <w:t>D</w:t>
      </w:r>
      <w:r w:rsidR="006D20B3" w:rsidRPr="00200C6B">
        <w:rPr>
          <w:bCs/>
          <w:color w:val="000000"/>
          <w:szCs w:val="24"/>
        </w:rPr>
        <w:t xml:space="preserve">alībniekus, kas </w:t>
      </w:r>
      <w:r w:rsidRPr="00200C6B">
        <w:rPr>
          <w:bCs/>
          <w:color w:val="000000"/>
          <w:szCs w:val="24"/>
        </w:rPr>
        <w:t xml:space="preserve">nav </w:t>
      </w:r>
      <w:r w:rsidR="006D20B3" w:rsidRPr="00200C6B">
        <w:rPr>
          <w:bCs/>
          <w:color w:val="000000"/>
          <w:szCs w:val="24"/>
        </w:rPr>
        <w:t xml:space="preserve">ieņēmuši </w:t>
      </w:r>
      <w:r w:rsidRPr="00200C6B">
        <w:rPr>
          <w:bCs/>
          <w:color w:val="000000"/>
          <w:szCs w:val="24"/>
        </w:rPr>
        <w:t xml:space="preserve">pareizo </w:t>
      </w:r>
      <w:r w:rsidR="006D20B3" w:rsidRPr="00200C6B">
        <w:rPr>
          <w:bCs/>
          <w:color w:val="000000"/>
          <w:szCs w:val="24"/>
        </w:rPr>
        <w:t>vietu,</w:t>
      </w:r>
      <w:r w:rsidRPr="00200C6B">
        <w:rPr>
          <w:bCs/>
          <w:color w:val="000000"/>
          <w:szCs w:val="24"/>
        </w:rPr>
        <w:t xml:space="preserve"> saskaņā ar tirdzniecības vietu izvietojuma plānu.</w:t>
      </w:r>
    </w:p>
    <w:p w14:paraId="2059BA32" w14:textId="77777777" w:rsidR="006D128D" w:rsidRPr="00341812" w:rsidRDefault="00120DA2" w:rsidP="00931401">
      <w:pPr>
        <w:pStyle w:val="Sarakstarindkopa"/>
        <w:numPr>
          <w:ilvl w:val="1"/>
          <w:numId w:val="27"/>
        </w:numPr>
        <w:spacing w:line="276" w:lineRule="auto"/>
        <w:ind w:left="1134" w:hanging="567"/>
        <w:jc w:val="both"/>
        <w:rPr>
          <w:bCs/>
          <w:color w:val="000000"/>
          <w:szCs w:val="24"/>
        </w:rPr>
      </w:pPr>
      <w:r w:rsidRPr="00341812">
        <w:rPr>
          <w:szCs w:val="24"/>
        </w:rPr>
        <w:t>Dalībniekus, kas nav spējīgi nodrošināt</w:t>
      </w:r>
      <w:r w:rsidR="00411782" w:rsidRPr="00341812">
        <w:rPr>
          <w:color w:val="000000"/>
        </w:rPr>
        <w:t xml:space="preserve"> glāžu depozīta sistēmu</w:t>
      </w:r>
      <w:r w:rsidRPr="00341812">
        <w:rPr>
          <w:szCs w:val="24"/>
        </w:rPr>
        <w:t>, ja tāda ir nepieciešama;</w:t>
      </w:r>
    </w:p>
    <w:p w14:paraId="2D48C66A" w14:textId="77777777" w:rsidR="00677319" w:rsidRPr="00200C6B" w:rsidRDefault="00120DA2" w:rsidP="00931401">
      <w:pPr>
        <w:pStyle w:val="Sarakstarindkopa"/>
        <w:numPr>
          <w:ilvl w:val="1"/>
          <w:numId w:val="27"/>
        </w:numPr>
        <w:spacing w:line="276" w:lineRule="auto"/>
        <w:ind w:left="1134" w:hanging="567"/>
        <w:jc w:val="both"/>
        <w:rPr>
          <w:bCs/>
          <w:szCs w:val="24"/>
        </w:rPr>
      </w:pPr>
      <w:r>
        <w:rPr>
          <w:bCs/>
          <w:szCs w:val="24"/>
        </w:rPr>
        <w:t>D</w:t>
      </w:r>
      <w:r w:rsidR="006D20B3" w:rsidRPr="00200C6B">
        <w:rPr>
          <w:bCs/>
          <w:szCs w:val="24"/>
        </w:rPr>
        <w:t>alībniekus, kuru piedāvājums neatbilst pieteikumā norādītajam.</w:t>
      </w:r>
    </w:p>
    <w:p w14:paraId="5BF09777" w14:textId="77777777" w:rsidR="00B7062C" w:rsidRPr="00604DCB" w:rsidRDefault="00120DA2" w:rsidP="00931401">
      <w:pPr>
        <w:pStyle w:val="Sarakstarindkopa"/>
        <w:numPr>
          <w:ilvl w:val="0"/>
          <w:numId w:val="27"/>
        </w:numPr>
        <w:spacing w:line="276" w:lineRule="auto"/>
        <w:ind w:left="567" w:hanging="567"/>
        <w:jc w:val="both"/>
        <w:rPr>
          <w:szCs w:val="24"/>
        </w:rPr>
      </w:pPr>
      <w:r w:rsidRPr="00604DCB">
        <w:rPr>
          <w:szCs w:val="24"/>
        </w:rPr>
        <w:t xml:space="preserve">Pasākuma </w:t>
      </w:r>
      <w:r w:rsidR="00E116B0">
        <w:rPr>
          <w:szCs w:val="24"/>
        </w:rPr>
        <w:t>D</w:t>
      </w:r>
      <w:r w:rsidRPr="00604DCB">
        <w:rPr>
          <w:szCs w:val="24"/>
        </w:rPr>
        <w:t>alībnieki ir atbildīgi par šo Noteikumu ievērošanu un Organizatora prasību ievērošanu.</w:t>
      </w:r>
    </w:p>
    <w:p w14:paraId="37EF8A98" w14:textId="77777777" w:rsidR="00B7062C" w:rsidRPr="00604DCB" w:rsidRDefault="00120DA2" w:rsidP="00931401">
      <w:pPr>
        <w:pStyle w:val="Sarakstarindkopa"/>
        <w:numPr>
          <w:ilvl w:val="0"/>
          <w:numId w:val="27"/>
        </w:numPr>
        <w:spacing w:line="276" w:lineRule="auto"/>
        <w:ind w:left="567" w:hanging="567"/>
        <w:jc w:val="both"/>
        <w:rPr>
          <w:szCs w:val="24"/>
        </w:rPr>
      </w:pPr>
      <w:r w:rsidRPr="00604DCB">
        <w:rPr>
          <w:szCs w:val="24"/>
        </w:rPr>
        <w:t xml:space="preserve">  Tirdzniecību beidzot, Dalībnieks tirdzniecības vietu atstāj tīru, atkritumus ņemot līdzi.</w:t>
      </w:r>
    </w:p>
    <w:p w14:paraId="7BA4C54D" w14:textId="77777777" w:rsidR="006D20B3" w:rsidRPr="00200C6B" w:rsidRDefault="00120DA2" w:rsidP="00931401">
      <w:pPr>
        <w:pStyle w:val="Sarakstarindkopa"/>
        <w:numPr>
          <w:ilvl w:val="0"/>
          <w:numId w:val="27"/>
        </w:numPr>
        <w:spacing w:line="276" w:lineRule="auto"/>
        <w:ind w:left="567" w:hanging="567"/>
        <w:jc w:val="both"/>
        <w:rPr>
          <w:bCs/>
          <w:szCs w:val="24"/>
        </w:rPr>
      </w:pPr>
      <w:r w:rsidRPr="00200C6B">
        <w:rPr>
          <w:szCs w:val="24"/>
        </w:rPr>
        <w:t xml:space="preserve">  Dalībnieks atlīdzina Organizatoram visus nodarītos zaudējumus, kas radušies viņa darbības vai</w:t>
      </w:r>
      <w:r w:rsidRPr="00200C6B">
        <w:rPr>
          <w:bCs/>
          <w:szCs w:val="24"/>
        </w:rPr>
        <w:t xml:space="preserve"> bezdarbības rezultātā.</w:t>
      </w:r>
    </w:p>
    <w:p w14:paraId="7B32243D" w14:textId="77777777" w:rsidR="006D20B3" w:rsidRPr="00B7062C" w:rsidRDefault="006D20B3" w:rsidP="009A59C2">
      <w:pPr>
        <w:spacing w:line="276" w:lineRule="auto"/>
        <w:jc w:val="both"/>
        <w:rPr>
          <w:bCs/>
          <w:lang w:val="lv-LV"/>
        </w:rPr>
      </w:pPr>
    </w:p>
    <w:p w14:paraId="4DA52F5F" w14:textId="77777777" w:rsidR="006D20B3" w:rsidRPr="00200C6B" w:rsidRDefault="00120DA2" w:rsidP="009A59C2">
      <w:pPr>
        <w:spacing w:line="276" w:lineRule="auto"/>
        <w:jc w:val="center"/>
        <w:rPr>
          <w:b/>
        </w:rPr>
      </w:pPr>
      <w:r w:rsidRPr="00200C6B">
        <w:rPr>
          <w:b/>
        </w:rPr>
        <w:t>V TIR</w:t>
      </w:r>
      <w:r w:rsidR="00ED5EB5" w:rsidRPr="00200C6B">
        <w:rPr>
          <w:b/>
        </w:rPr>
        <w:t>D</w:t>
      </w:r>
      <w:r w:rsidRPr="00200C6B">
        <w:rPr>
          <w:b/>
        </w:rPr>
        <w:t>ZNIECĪBAS LAIKA PLĀNS</w:t>
      </w:r>
    </w:p>
    <w:p w14:paraId="5517290D" w14:textId="77777777" w:rsidR="006D20B3" w:rsidRPr="00200C6B" w:rsidRDefault="006D20B3" w:rsidP="009A59C2">
      <w:pPr>
        <w:spacing w:line="276"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2508"/>
        <w:gridCol w:w="4239"/>
      </w:tblGrid>
      <w:tr w:rsidR="002A1E7A" w14:paraId="179FC992" w14:textId="77777777">
        <w:tc>
          <w:tcPr>
            <w:tcW w:w="3227" w:type="dxa"/>
            <w:shd w:val="clear" w:color="auto" w:fill="auto"/>
          </w:tcPr>
          <w:p w14:paraId="748EB3E2" w14:textId="77777777" w:rsidR="00754340" w:rsidRDefault="00754340">
            <w:pPr>
              <w:spacing w:line="276" w:lineRule="auto"/>
              <w:jc w:val="both"/>
              <w:rPr>
                <w:bCs/>
              </w:rPr>
            </w:pPr>
          </w:p>
        </w:tc>
        <w:tc>
          <w:tcPr>
            <w:tcW w:w="2551" w:type="dxa"/>
            <w:shd w:val="clear" w:color="auto" w:fill="auto"/>
          </w:tcPr>
          <w:p w14:paraId="2197CEFA" w14:textId="77777777" w:rsidR="00754340" w:rsidRDefault="00120DA2">
            <w:pPr>
              <w:spacing w:line="276" w:lineRule="auto"/>
              <w:jc w:val="both"/>
              <w:rPr>
                <w:bCs/>
              </w:rPr>
            </w:pPr>
            <w:r>
              <w:rPr>
                <w:bCs/>
              </w:rPr>
              <w:t>Datums</w:t>
            </w:r>
          </w:p>
        </w:tc>
        <w:tc>
          <w:tcPr>
            <w:tcW w:w="4361" w:type="dxa"/>
            <w:shd w:val="clear" w:color="auto" w:fill="auto"/>
          </w:tcPr>
          <w:p w14:paraId="57EC199F" w14:textId="77777777" w:rsidR="00754340" w:rsidRDefault="00120DA2">
            <w:pPr>
              <w:spacing w:line="276" w:lineRule="auto"/>
              <w:rPr>
                <w:bCs/>
              </w:rPr>
            </w:pPr>
            <w:r>
              <w:rPr>
                <w:bCs/>
              </w:rPr>
              <w:t>No/ Līdz</w:t>
            </w:r>
          </w:p>
        </w:tc>
      </w:tr>
      <w:tr w:rsidR="002A1E7A" w14:paraId="29BC61BE" w14:textId="77777777">
        <w:tc>
          <w:tcPr>
            <w:tcW w:w="3227" w:type="dxa"/>
            <w:shd w:val="clear" w:color="auto" w:fill="auto"/>
          </w:tcPr>
          <w:p w14:paraId="6804B396" w14:textId="77777777" w:rsidR="00754340" w:rsidRDefault="00120DA2">
            <w:pPr>
              <w:spacing w:line="276" w:lineRule="auto"/>
              <w:jc w:val="both"/>
              <w:rPr>
                <w:bCs/>
              </w:rPr>
            </w:pPr>
            <w:r>
              <w:rPr>
                <w:bCs/>
              </w:rPr>
              <w:t>Tirdzn. vietas iekārtošana</w:t>
            </w:r>
          </w:p>
        </w:tc>
        <w:tc>
          <w:tcPr>
            <w:tcW w:w="2551" w:type="dxa"/>
            <w:shd w:val="clear" w:color="auto" w:fill="auto"/>
          </w:tcPr>
          <w:p w14:paraId="176A819F" w14:textId="77777777" w:rsidR="00754340" w:rsidRDefault="00120DA2">
            <w:pPr>
              <w:spacing w:line="276" w:lineRule="auto"/>
              <w:jc w:val="both"/>
              <w:rPr>
                <w:bCs/>
              </w:rPr>
            </w:pPr>
            <w:r>
              <w:rPr>
                <w:bCs/>
              </w:rPr>
              <w:t>16.08.2025</w:t>
            </w:r>
          </w:p>
        </w:tc>
        <w:tc>
          <w:tcPr>
            <w:tcW w:w="4361" w:type="dxa"/>
            <w:shd w:val="clear" w:color="auto" w:fill="auto"/>
          </w:tcPr>
          <w:p w14:paraId="6BFB7B76" w14:textId="77777777" w:rsidR="00754340" w:rsidRPr="00604DCB" w:rsidRDefault="00120DA2">
            <w:pPr>
              <w:spacing w:line="276" w:lineRule="auto"/>
              <w:jc w:val="both"/>
              <w:rPr>
                <w:bCs/>
              </w:rPr>
            </w:pPr>
            <w:r w:rsidRPr="00604DCB">
              <w:rPr>
                <w:bCs/>
              </w:rPr>
              <w:t>0</w:t>
            </w:r>
            <w:r w:rsidR="00604DCB" w:rsidRPr="00604DCB">
              <w:rPr>
                <w:bCs/>
              </w:rPr>
              <w:t>7</w:t>
            </w:r>
            <w:r w:rsidRPr="00604DCB">
              <w:rPr>
                <w:bCs/>
              </w:rPr>
              <w:t>.00 -11.30</w:t>
            </w:r>
          </w:p>
        </w:tc>
      </w:tr>
      <w:tr w:rsidR="002A1E7A" w14:paraId="3CFF9279" w14:textId="77777777">
        <w:tc>
          <w:tcPr>
            <w:tcW w:w="3227" w:type="dxa"/>
            <w:shd w:val="clear" w:color="auto" w:fill="auto"/>
          </w:tcPr>
          <w:p w14:paraId="3AFE83E0" w14:textId="77777777" w:rsidR="00754340" w:rsidRDefault="00120DA2">
            <w:pPr>
              <w:spacing w:line="276" w:lineRule="auto"/>
              <w:jc w:val="both"/>
              <w:rPr>
                <w:bCs/>
              </w:rPr>
            </w:pPr>
            <w:r>
              <w:rPr>
                <w:bCs/>
              </w:rPr>
              <w:t>Tirdzn. vietas demontāža</w:t>
            </w:r>
          </w:p>
        </w:tc>
        <w:tc>
          <w:tcPr>
            <w:tcW w:w="2551" w:type="dxa"/>
            <w:shd w:val="clear" w:color="auto" w:fill="auto"/>
          </w:tcPr>
          <w:p w14:paraId="5115F7A6" w14:textId="77777777" w:rsidR="00754340" w:rsidRDefault="00120DA2">
            <w:pPr>
              <w:spacing w:line="276" w:lineRule="auto"/>
              <w:jc w:val="both"/>
              <w:rPr>
                <w:bCs/>
              </w:rPr>
            </w:pPr>
            <w:r>
              <w:rPr>
                <w:bCs/>
              </w:rPr>
              <w:t>16.08.2025</w:t>
            </w:r>
          </w:p>
        </w:tc>
        <w:tc>
          <w:tcPr>
            <w:tcW w:w="4361" w:type="dxa"/>
            <w:shd w:val="clear" w:color="auto" w:fill="auto"/>
          </w:tcPr>
          <w:p w14:paraId="52CA7BE3" w14:textId="77777777" w:rsidR="00754340" w:rsidRPr="00604DCB" w:rsidRDefault="00120DA2">
            <w:pPr>
              <w:spacing w:line="276" w:lineRule="auto"/>
              <w:jc w:val="both"/>
              <w:rPr>
                <w:bCs/>
              </w:rPr>
            </w:pPr>
            <w:r w:rsidRPr="00604DCB">
              <w:rPr>
                <w:bCs/>
              </w:rPr>
              <w:t>24.00 - 02.00</w:t>
            </w:r>
          </w:p>
        </w:tc>
      </w:tr>
      <w:tr w:rsidR="002A1E7A" w14:paraId="28EB19D7" w14:textId="77777777">
        <w:tc>
          <w:tcPr>
            <w:tcW w:w="3227" w:type="dxa"/>
            <w:shd w:val="clear" w:color="auto" w:fill="auto"/>
          </w:tcPr>
          <w:p w14:paraId="33A31216" w14:textId="77777777" w:rsidR="00754340" w:rsidRDefault="00120DA2">
            <w:pPr>
              <w:spacing w:line="276" w:lineRule="auto"/>
              <w:jc w:val="both"/>
              <w:rPr>
                <w:bCs/>
              </w:rPr>
            </w:pPr>
            <w:r>
              <w:rPr>
                <w:bCs/>
              </w:rPr>
              <w:t>Tirdzniecība</w:t>
            </w:r>
          </w:p>
        </w:tc>
        <w:tc>
          <w:tcPr>
            <w:tcW w:w="2551" w:type="dxa"/>
            <w:shd w:val="clear" w:color="auto" w:fill="auto"/>
          </w:tcPr>
          <w:p w14:paraId="11F99F93" w14:textId="77777777" w:rsidR="00754340" w:rsidRDefault="00120DA2">
            <w:pPr>
              <w:spacing w:line="276" w:lineRule="auto"/>
              <w:jc w:val="both"/>
              <w:rPr>
                <w:bCs/>
              </w:rPr>
            </w:pPr>
            <w:r>
              <w:rPr>
                <w:bCs/>
              </w:rPr>
              <w:t>16.08.2025</w:t>
            </w:r>
          </w:p>
        </w:tc>
        <w:tc>
          <w:tcPr>
            <w:tcW w:w="4361" w:type="dxa"/>
            <w:shd w:val="clear" w:color="auto" w:fill="auto"/>
          </w:tcPr>
          <w:p w14:paraId="306B8C1E" w14:textId="77777777" w:rsidR="00754340" w:rsidRPr="00604DCB" w:rsidRDefault="00120DA2" w:rsidP="00E116B0">
            <w:pPr>
              <w:spacing w:line="276" w:lineRule="auto"/>
              <w:jc w:val="both"/>
              <w:rPr>
                <w:bCs/>
              </w:rPr>
            </w:pPr>
            <w:r>
              <w:rPr>
                <w:bCs/>
              </w:rPr>
              <w:t xml:space="preserve">12.00 </w:t>
            </w:r>
            <w:r w:rsidRPr="00604DCB">
              <w:rPr>
                <w:bCs/>
              </w:rPr>
              <w:t xml:space="preserve">– </w:t>
            </w:r>
            <w:r w:rsidR="00604DCB" w:rsidRPr="00604DCB">
              <w:rPr>
                <w:bCs/>
              </w:rPr>
              <w:t>24</w:t>
            </w:r>
            <w:r w:rsidRPr="00604DCB">
              <w:rPr>
                <w:bCs/>
              </w:rPr>
              <w:t>.00</w:t>
            </w:r>
          </w:p>
        </w:tc>
      </w:tr>
    </w:tbl>
    <w:p w14:paraId="5E4B16C2" w14:textId="77777777" w:rsidR="006D20B3" w:rsidRPr="00200C6B" w:rsidRDefault="006D20B3" w:rsidP="009A59C2">
      <w:pPr>
        <w:spacing w:line="276" w:lineRule="auto"/>
        <w:jc w:val="both"/>
        <w:rPr>
          <w:bCs/>
        </w:rPr>
      </w:pPr>
    </w:p>
    <w:p w14:paraId="01B4FF86" w14:textId="77777777" w:rsidR="00616021" w:rsidRPr="00147EC8" w:rsidRDefault="00120DA2" w:rsidP="00931401">
      <w:pPr>
        <w:pStyle w:val="Sarakstarindkopa"/>
        <w:numPr>
          <w:ilvl w:val="0"/>
          <w:numId w:val="27"/>
        </w:numPr>
        <w:spacing w:line="276" w:lineRule="auto"/>
        <w:ind w:left="567" w:hanging="567"/>
        <w:jc w:val="both"/>
        <w:rPr>
          <w:szCs w:val="24"/>
        </w:rPr>
      </w:pPr>
      <w:r w:rsidRPr="00200C6B">
        <w:rPr>
          <w:szCs w:val="24"/>
        </w:rPr>
        <w:t>Pēc tirdzniecības vietas iekārtošanas</w:t>
      </w:r>
      <w:r w:rsidR="00147EC8">
        <w:rPr>
          <w:szCs w:val="24"/>
        </w:rPr>
        <w:t xml:space="preserve">, bet ne vēlāk kā līdz plkst. 11.30, </w:t>
      </w:r>
      <w:r w:rsidRPr="00147EC8">
        <w:rPr>
          <w:szCs w:val="24"/>
        </w:rPr>
        <w:t>transporta līdzeklis jānovieto ārpus Pasākuma norises teritorijas, izņemot gadījumus, kad ēdināšanas pakalpojums tiek nodrošināts no tirdzniecībai speciāli aprīkoto transportlīdzekļa.</w:t>
      </w:r>
    </w:p>
    <w:p w14:paraId="17BB7280" w14:textId="77777777" w:rsidR="00754340" w:rsidRPr="00604DCB" w:rsidRDefault="00120DA2" w:rsidP="00931401">
      <w:pPr>
        <w:pStyle w:val="Sarakstarindkopa"/>
        <w:numPr>
          <w:ilvl w:val="0"/>
          <w:numId w:val="27"/>
        </w:numPr>
        <w:spacing w:line="276" w:lineRule="auto"/>
        <w:ind w:left="567" w:hanging="567"/>
        <w:jc w:val="both"/>
        <w:rPr>
          <w:szCs w:val="24"/>
        </w:rPr>
      </w:pPr>
      <w:r w:rsidRPr="00604DCB">
        <w:rPr>
          <w:szCs w:val="24"/>
        </w:rPr>
        <w:t>Tirdzniecības laikā aizliegta papildu produkcijas piegāde izmantojot autotransportu.</w:t>
      </w:r>
    </w:p>
    <w:p w14:paraId="0D246289" w14:textId="77777777" w:rsidR="006D20B3" w:rsidRPr="00604DCB" w:rsidRDefault="00120DA2" w:rsidP="00931401">
      <w:pPr>
        <w:pStyle w:val="Sarakstarindkopa"/>
        <w:numPr>
          <w:ilvl w:val="0"/>
          <w:numId w:val="27"/>
        </w:numPr>
        <w:spacing w:line="276" w:lineRule="auto"/>
        <w:ind w:left="567" w:hanging="567"/>
        <w:jc w:val="both"/>
        <w:rPr>
          <w:bCs/>
          <w:szCs w:val="24"/>
        </w:rPr>
      </w:pPr>
      <w:r w:rsidRPr="00604DCB">
        <w:rPr>
          <w:szCs w:val="24"/>
        </w:rPr>
        <w:t>Pasākuma Dalībnieks nav tiesīgs demontēt tirdzniecības vietu un izbraukt no Pasākuma zonām pirms</w:t>
      </w:r>
      <w:r w:rsidRPr="00604DCB">
        <w:rPr>
          <w:bCs/>
          <w:szCs w:val="24"/>
        </w:rPr>
        <w:t xml:space="preserve"> Pasākuma norises beigām.</w:t>
      </w:r>
    </w:p>
    <w:p w14:paraId="47E4D791" w14:textId="77777777" w:rsidR="00754340" w:rsidRPr="00604DCB" w:rsidRDefault="00120DA2" w:rsidP="00931401">
      <w:pPr>
        <w:pStyle w:val="Sarakstarindkopa"/>
        <w:numPr>
          <w:ilvl w:val="0"/>
          <w:numId w:val="27"/>
        </w:numPr>
        <w:spacing w:line="276" w:lineRule="auto"/>
        <w:ind w:left="567" w:hanging="567"/>
        <w:jc w:val="both"/>
        <w:rPr>
          <w:bCs/>
          <w:szCs w:val="24"/>
        </w:rPr>
      </w:pPr>
      <w:r w:rsidRPr="00604DCB">
        <w:rPr>
          <w:bCs/>
          <w:szCs w:val="24"/>
        </w:rPr>
        <w:t xml:space="preserve">Automašīnas caurlaides iebraukšanai un preču izkraušanai/iekraušanai Uzvaras parkā 16.08.2025, Dalībnieks varēs saņemt 14.08.2025 un 15.08.2025 Anniņmuižas bulv. 29, iepriekš par to vienojoties vai </w:t>
      </w:r>
      <w:r w:rsidR="00E116B0">
        <w:rPr>
          <w:bCs/>
          <w:szCs w:val="24"/>
        </w:rPr>
        <w:t>P</w:t>
      </w:r>
      <w:r w:rsidRPr="00604DCB">
        <w:rPr>
          <w:bCs/>
          <w:szCs w:val="24"/>
        </w:rPr>
        <w:t>asākuma dienā  Informācijas teltī, kas atradīsies Uzvaras parka teritorijā no plkst. 07.00.</w:t>
      </w:r>
    </w:p>
    <w:p w14:paraId="312EBF8D" w14:textId="77777777" w:rsidR="006D20B3" w:rsidRPr="00754340" w:rsidRDefault="006D20B3" w:rsidP="009A59C2">
      <w:pPr>
        <w:spacing w:line="276" w:lineRule="auto"/>
        <w:jc w:val="both"/>
        <w:rPr>
          <w:bCs/>
          <w:lang w:val="lv-LV"/>
        </w:rPr>
      </w:pPr>
    </w:p>
    <w:p w14:paraId="697750F2" w14:textId="77777777" w:rsidR="006D20B3" w:rsidRPr="00200C6B" w:rsidRDefault="00120DA2" w:rsidP="009A59C2">
      <w:pPr>
        <w:spacing w:line="276" w:lineRule="auto"/>
        <w:jc w:val="center"/>
        <w:rPr>
          <w:b/>
        </w:rPr>
      </w:pPr>
      <w:r w:rsidRPr="00200C6B">
        <w:rPr>
          <w:b/>
        </w:rPr>
        <w:t>V</w:t>
      </w:r>
      <w:r w:rsidR="00677319" w:rsidRPr="00200C6B">
        <w:rPr>
          <w:b/>
        </w:rPr>
        <w:t>I</w:t>
      </w:r>
      <w:r w:rsidRPr="00200C6B">
        <w:rPr>
          <w:b/>
        </w:rPr>
        <w:t xml:space="preserve"> PASĀKUMA DALĪBNIEKA PIENĀKUMI UN TIESĪBAS</w:t>
      </w:r>
    </w:p>
    <w:p w14:paraId="2169541E" w14:textId="77777777" w:rsidR="006D20B3" w:rsidRPr="00200C6B" w:rsidRDefault="006D20B3" w:rsidP="009A59C2">
      <w:pPr>
        <w:spacing w:line="276" w:lineRule="auto"/>
        <w:jc w:val="both"/>
        <w:rPr>
          <w:b/>
        </w:rPr>
      </w:pPr>
    </w:p>
    <w:p w14:paraId="60CCD492" w14:textId="77777777" w:rsidR="00616021" w:rsidRPr="00200C6B" w:rsidRDefault="00120DA2" w:rsidP="00931401">
      <w:pPr>
        <w:pStyle w:val="Sarakstarindkopa"/>
        <w:numPr>
          <w:ilvl w:val="0"/>
          <w:numId w:val="27"/>
        </w:numPr>
        <w:spacing w:line="276" w:lineRule="auto"/>
        <w:ind w:left="567" w:hanging="567"/>
        <w:jc w:val="both"/>
        <w:rPr>
          <w:szCs w:val="24"/>
        </w:rPr>
      </w:pPr>
      <w:r w:rsidRPr="00200C6B">
        <w:rPr>
          <w:szCs w:val="24"/>
        </w:rPr>
        <w:t>Pretendentam ir pienākums veikt dalības maksas apmaksu rēķinā norādītajā termiņā, pretējā gadījumā pretendenta dalība pasākumā tiek automātiski anulēta</w:t>
      </w:r>
      <w:r w:rsidR="00677319" w:rsidRPr="00200C6B">
        <w:rPr>
          <w:szCs w:val="24"/>
        </w:rPr>
        <w:t>.</w:t>
      </w:r>
    </w:p>
    <w:p w14:paraId="2D03BE6E" w14:textId="77777777" w:rsidR="00616021" w:rsidRPr="00200C6B" w:rsidRDefault="00120DA2" w:rsidP="00931401">
      <w:pPr>
        <w:pStyle w:val="Sarakstarindkopa"/>
        <w:numPr>
          <w:ilvl w:val="0"/>
          <w:numId w:val="27"/>
        </w:numPr>
        <w:spacing w:line="276" w:lineRule="auto"/>
        <w:ind w:left="567" w:hanging="567"/>
        <w:jc w:val="both"/>
        <w:rPr>
          <w:szCs w:val="24"/>
        </w:rPr>
      </w:pPr>
      <w:r w:rsidRPr="00200C6B">
        <w:rPr>
          <w:szCs w:val="24"/>
        </w:rPr>
        <w:t>N</w:t>
      </w:r>
      <w:r w:rsidR="006D20B3" w:rsidRPr="00200C6B">
        <w:rPr>
          <w:szCs w:val="24"/>
        </w:rPr>
        <w:t>odrošin</w:t>
      </w:r>
      <w:r w:rsidRPr="00200C6B">
        <w:rPr>
          <w:szCs w:val="24"/>
        </w:rPr>
        <w:t>āt</w:t>
      </w:r>
      <w:r w:rsidR="006D20B3" w:rsidRPr="00200C6B">
        <w:rPr>
          <w:szCs w:val="24"/>
        </w:rPr>
        <w:t xml:space="preserve"> tirdzniecības vietas noformēšanai nepieciešamo aprīkojumu (telts/nojume, galds, pagarinātāji u.c.) un ir atbildīgs par tirdzniecības vietas vizuāli pievilcīgu noformējumu</w:t>
      </w:r>
      <w:r w:rsidRPr="00200C6B">
        <w:rPr>
          <w:szCs w:val="24"/>
        </w:rPr>
        <w:t>;</w:t>
      </w:r>
    </w:p>
    <w:p w14:paraId="03AD5031" w14:textId="77777777" w:rsidR="00616021" w:rsidRPr="00200C6B" w:rsidRDefault="00120DA2" w:rsidP="00931401">
      <w:pPr>
        <w:pStyle w:val="Sarakstarindkopa"/>
        <w:numPr>
          <w:ilvl w:val="0"/>
          <w:numId w:val="27"/>
        </w:numPr>
        <w:spacing w:line="276" w:lineRule="auto"/>
        <w:ind w:left="567" w:hanging="567"/>
        <w:jc w:val="both"/>
        <w:rPr>
          <w:szCs w:val="24"/>
        </w:rPr>
      </w:pPr>
      <w:r w:rsidRPr="00200C6B">
        <w:rPr>
          <w:szCs w:val="24"/>
        </w:rPr>
        <w:t xml:space="preserve">Dalībnieks ir tiesīgs atsaukt savu pieteikumu dalībai Pasākumā pēc apstiprinājuma saņemšanas par dalību, par to rakstiski informējot </w:t>
      </w:r>
      <w:r w:rsidR="006E37BD" w:rsidRPr="00200C6B">
        <w:rPr>
          <w:szCs w:val="24"/>
        </w:rPr>
        <w:t>Organizatoru</w:t>
      </w:r>
      <w:r w:rsidRPr="00200C6B">
        <w:rPr>
          <w:szCs w:val="24"/>
        </w:rPr>
        <w:t>, nosūtot elektroniski ziņu uz e</w:t>
      </w:r>
      <w:r w:rsidR="00677319" w:rsidRPr="00200C6B">
        <w:rPr>
          <w:szCs w:val="24"/>
        </w:rPr>
        <w:t xml:space="preserve">- </w:t>
      </w:r>
      <w:r w:rsidRPr="00200C6B">
        <w:rPr>
          <w:szCs w:val="24"/>
        </w:rPr>
        <w:t>pastu</w:t>
      </w:r>
      <w:r w:rsidRPr="00200C6B">
        <w:rPr>
          <w:bCs/>
          <w:color w:val="000000"/>
          <w:szCs w:val="24"/>
        </w:rPr>
        <w:t xml:space="preserve"> </w:t>
      </w:r>
      <w:hyperlink r:id="rId15" w:history="1">
        <w:r w:rsidRPr="00200C6B">
          <w:rPr>
            <w:rStyle w:val="Hipersaite"/>
            <w:bCs/>
            <w:color w:val="000000"/>
            <w:szCs w:val="24"/>
          </w:rPr>
          <w:t>pardaugavaka@riga.lv</w:t>
        </w:r>
      </w:hyperlink>
      <w:r w:rsidRPr="00200C6B">
        <w:rPr>
          <w:bCs/>
          <w:color w:val="000000"/>
          <w:szCs w:val="24"/>
        </w:rPr>
        <w:t xml:space="preserve"> </w:t>
      </w:r>
      <w:r w:rsidRPr="00200C6B">
        <w:rPr>
          <w:bCs/>
          <w:szCs w:val="24"/>
        </w:rPr>
        <w:t>vai zvanot pa tālruni +371 67195514.</w:t>
      </w:r>
    </w:p>
    <w:p w14:paraId="2AEA0D31" w14:textId="77777777" w:rsidR="00616021" w:rsidRPr="00200C6B" w:rsidRDefault="00616021" w:rsidP="009A59C2">
      <w:pPr>
        <w:pStyle w:val="Sarakstarindkopa"/>
        <w:spacing w:line="276" w:lineRule="auto"/>
        <w:ind w:left="0"/>
        <w:jc w:val="both"/>
        <w:rPr>
          <w:bCs/>
          <w:szCs w:val="24"/>
        </w:rPr>
      </w:pPr>
    </w:p>
    <w:p w14:paraId="7008DCC7" w14:textId="77777777" w:rsidR="006D20B3" w:rsidRPr="00200C6B" w:rsidRDefault="00120DA2" w:rsidP="009A59C2">
      <w:pPr>
        <w:pStyle w:val="Sarakstarindkopa"/>
        <w:spacing w:line="276" w:lineRule="auto"/>
        <w:jc w:val="center"/>
        <w:rPr>
          <w:b/>
          <w:szCs w:val="24"/>
        </w:rPr>
      </w:pPr>
      <w:r w:rsidRPr="00200C6B">
        <w:rPr>
          <w:b/>
          <w:szCs w:val="24"/>
        </w:rPr>
        <w:lastRenderedPageBreak/>
        <w:t>VI</w:t>
      </w:r>
      <w:r w:rsidR="00677319" w:rsidRPr="00200C6B">
        <w:rPr>
          <w:b/>
          <w:szCs w:val="24"/>
        </w:rPr>
        <w:t>I</w:t>
      </w:r>
      <w:r w:rsidRPr="00200C6B">
        <w:rPr>
          <w:b/>
          <w:szCs w:val="24"/>
        </w:rPr>
        <w:t xml:space="preserve"> DATU APSTRĀDE</w:t>
      </w:r>
    </w:p>
    <w:p w14:paraId="1F0A9F2D" w14:textId="77777777" w:rsidR="006D20B3" w:rsidRPr="00200C6B" w:rsidRDefault="006D20B3" w:rsidP="009A59C2">
      <w:pPr>
        <w:pStyle w:val="Sarakstarindkopa"/>
        <w:spacing w:line="276" w:lineRule="auto"/>
        <w:ind w:left="709" w:hanging="709"/>
        <w:jc w:val="both"/>
        <w:rPr>
          <w:bCs/>
          <w:szCs w:val="24"/>
        </w:rPr>
      </w:pPr>
    </w:p>
    <w:p w14:paraId="758955F0" w14:textId="77777777" w:rsidR="00616021" w:rsidRPr="00200C6B" w:rsidRDefault="00120DA2" w:rsidP="00931401">
      <w:pPr>
        <w:pStyle w:val="Sarakstarindkopa"/>
        <w:numPr>
          <w:ilvl w:val="0"/>
          <w:numId w:val="27"/>
        </w:numPr>
        <w:spacing w:line="276" w:lineRule="auto"/>
        <w:ind w:left="567" w:hanging="567"/>
        <w:jc w:val="both"/>
        <w:rPr>
          <w:bCs/>
          <w:szCs w:val="24"/>
        </w:rPr>
      </w:pPr>
      <w:r w:rsidRPr="00200C6B">
        <w:rPr>
          <w:bCs/>
          <w:szCs w:val="24"/>
        </w:rPr>
        <w:t>Dati tiks apstrādāti un glabāti līdz Organizatora noteiktā datu apstrādes mērķa sasniegšanai, saskaņā ar Organizatora noteikt</w:t>
      </w:r>
      <w:r w:rsidR="00986226" w:rsidRPr="00200C6B">
        <w:rPr>
          <w:bCs/>
          <w:szCs w:val="24"/>
        </w:rPr>
        <w:t>o</w:t>
      </w:r>
      <w:r w:rsidRPr="00200C6B">
        <w:rPr>
          <w:bCs/>
          <w:szCs w:val="24"/>
        </w:rPr>
        <w:t xml:space="preserve"> lietu nomenklatūru, dokumentu un arhīvu</w:t>
      </w:r>
      <w:r w:rsidR="00355B6B" w:rsidRPr="00200C6B">
        <w:rPr>
          <w:bCs/>
          <w:szCs w:val="24"/>
        </w:rPr>
        <w:t xml:space="preserve"> </w:t>
      </w:r>
      <w:r w:rsidRPr="00200C6B">
        <w:rPr>
          <w:bCs/>
          <w:szCs w:val="24"/>
        </w:rPr>
        <w:t>pārvaldības un citu normatīvo aktu prasībām.</w:t>
      </w:r>
    </w:p>
    <w:p w14:paraId="30B2DB2A" w14:textId="77777777" w:rsidR="00616021" w:rsidRPr="00200C6B" w:rsidRDefault="00120DA2" w:rsidP="00931401">
      <w:pPr>
        <w:pStyle w:val="Sarakstarindkopa"/>
        <w:numPr>
          <w:ilvl w:val="0"/>
          <w:numId w:val="27"/>
        </w:numPr>
        <w:spacing w:line="276" w:lineRule="auto"/>
        <w:ind w:left="567" w:hanging="567"/>
        <w:jc w:val="both"/>
        <w:rPr>
          <w:bCs/>
          <w:szCs w:val="24"/>
        </w:rPr>
      </w:pPr>
      <w:r w:rsidRPr="00200C6B">
        <w:rPr>
          <w:bCs/>
          <w:szCs w:val="24"/>
        </w:rPr>
        <w:t>Datu apstrādes mērķis: tirgotāju dalības nodrošināšanai, tirdzniecības atļauju saņemšanai, rēķinu par dalību Pasākumā apstrādei, sabiedrības informēšanai par Pasākuma norisi (dalībnieku fotoattēlu, videomateriālu uzņemšanai Pasākuma laikā), publicitātes materiālu veidošanai, kā arī arhīva dokumentēšanas un saglabāšanas vajadzībām.</w:t>
      </w:r>
    </w:p>
    <w:p w14:paraId="588EA137" w14:textId="77777777" w:rsidR="006D20B3" w:rsidRPr="00200C6B" w:rsidRDefault="00120DA2" w:rsidP="00931401">
      <w:pPr>
        <w:pStyle w:val="Sarakstarindkopa"/>
        <w:numPr>
          <w:ilvl w:val="0"/>
          <w:numId w:val="27"/>
        </w:numPr>
        <w:spacing w:line="276" w:lineRule="auto"/>
        <w:ind w:left="567" w:hanging="567"/>
        <w:jc w:val="both"/>
        <w:rPr>
          <w:bCs/>
          <w:szCs w:val="24"/>
        </w:rPr>
      </w:pPr>
      <w:r w:rsidRPr="00200C6B">
        <w:rPr>
          <w:bCs/>
          <w:szCs w:val="24"/>
        </w:rPr>
        <w:t>Dalībnieks, iesniedzot pieteikumu dalībai, apliecina, ka ir iepazinies ar Nolikumu un ir informēts par datu apstrādi Nolikumā noteikto mērķu izpildei.</w:t>
      </w:r>
    </w:p>
    <w:p w14:paraId="72CB9557" w14:textId="77777777" w:rsidR="006D20B3" w:rsidRPr="00200C6B" w:rsidRDefault="006D20B3" w:rsidP="009A59C2">
      <w:pPr>
        <w:spacing w:line="276" w:lineRule="auto"/>
        <w:jc w:val="both"/>
        <w:rPr>
          <w:bCs/>
          <w:lang w:val="lv-LV"/>
        </w:rPr>
      </w:pPr>
    </w:p>
    <w:p w14:paraId="072D2D0F" w14:textId="77777777" w:rsidR="006D20B3" w:rsidRPr="00200C6B" w:rsidRDefault="00120DA2" w:rsidP="009A59C2">
      <w:pPr>
        <w:spacing w:line="276" w:lineRule="auto"/>
        <w:jc w:val="center"/>
        <w:rPr>
          <w:b/>
        </w:rPr>
      </w:pPr>
      <w:r w:rsidRPr="00200C6B">
        <w:rPr>
          <w:b/>
        </w:rPr>
        <w:t>I</w:t>
      </w:r>
      <w:r w:rsidR="00677319" w:rsidRPr="00200C6B">
        <w:rPr>
          <w:b/>
        </w:rPr>
        <w:t>X</w:t>
      </w:r>
      <w:r w:rsidRPr="00200C6B">
        <w:rPr>
          <w:b/>
        </w:rPr>
        <w:t xml:space="preserve"> KONTAK</w:t>
      </w:r>
      <w:r w:rsidR="007860DE" w:rsidRPr="00200C6B">
        <w:rPr>
          <w:b/>
        </w:rPr>
        <w:t>TINFORMĀCIJA</w:t>
      </w:r>
    </w:p>
    <w:p w14:paraId="6B265510" w14:textId="77777777" w:rsidR="00ED5EB5" w:rsidRPr="00200C6B" w:rsidRDefault="00ED5EB5" w:rsidP="009A59C2">
      <w:pPr>
        <w:pStyle w:val="Sarakstarindkopa"/>
        <w:spacing w:line="276" w:lineRule="auto"/>
        <w:ind w:left="0"/>
        <w:jc w:val="both"/>
        <w:rPr>
          <w:szCs w:val="24"/>
          <w:lang w:val="en-US"/>
        </w:rPr>
      </w:pPr>
    </w:p>
    <w:p w14:paraId="389A44FE" w14:textId="77777777" w:rsidR="00936963" w:rsidRPr="00200C6B" w:rsidRDefault="00120DA2" w:rsidP="00931401">
      <w:pPr>
        <w:pStyle w:val="Sarakstarindkopa"/>
        <w:numPr>
          <w:ilvl w:val="0"/>
          <w:numId w:val="27"/>
        </w:numPr>
        <w:ind w:left="567" w:hanging="567"/>
        <w:jc w:val="both"/>
        <w:rPr>
          <w:bCs/>
          <w:szCs w:val="24"/>
        </w:rPr>
      </w:pPr>
      <w:r w:rsidRPr="00B7062C">
        <w:rPr>
          <w:szCs w:val="24"/>
        </w:rPr>
        <w:t>Organizatora kontaktpersona darba dienās no plkst.</w:t>
      </w:r>
      <w:r w:rsidR="00341812">
        <w:rPr>
          <w:szCs w:val="24"/>
        </w:rPr>
        <w:t xml:space="preserve"> </w:t>
      </w:r>
      <w:r w:rsidR="00147EC8">
        <w:rPr>
          <w:szCs w:val="24"/>
        </w:rPr>
        <w:t>10</w:t>
      </w:r>
      <w:r w:rsidRPr="00B7062C">
        <w:rPr>
          <w:szCs w:val="24"/>
        </w:rPr>
        <w:t>.00 līdz 17.00</w:t>
      </w:r>
      <w:r w:rsidRPr="00200C6B">
        <w:rPr>
          <w:szCs w:val="24"/>
        </w:rPr>
        <w:t xml:space="preserve"> – Evita Kudule, e-pasts </w:t>
      </w:r>
      <w:hyperlink r:id="rId16" w:history="1">
        <w:r w:rsidRPr="00200C6B">
          <w:rPr>
            <w:rStyle w:val="Hipersaite"/>
            <w:szCs w:val="24"/>
          </w:rPr>
          <w:t>evita.kudule@riga.lv</w:t>
        </w:r>
      </w:hyperlink>
      <w:r w:rsidRPr="00200C6B">
        <w:rPr>
          <w:szCs w:val="24"/>
        </w:rPr>
        <w:t>, tel.nr. +371 67848615</w:t>
      </w:r>
    </w:p>
    <w:p w14:paraId="1155999F" w14:textId="77777777" w:rsidR="006D20B3" w:rsidRPr="00200C6B" w:rsidRDefault="00120DA2" w:rsidP="009450A6">
      <w:pPr>
        <w:pStyle w:val="Sarakstarindkopa"/>
        <w:spacing w:line="276" w:lineRule="auto"/>
        <w:ind w:left="284"/>
        <w:jc w:val="both"/>
        <w:rPr>
          <w:b/>
          <w:szCs w:val="24"/>
        </w:rPr>
      </w:pPr>
      <w:r w:rsidRPr="00200C6B">
        <w:rPr>
          <w:szCs w:val="24"/>
          <w:lang w:eastAsia="lv-LV" w:bidi="lv-LV"/>
        </w:rPr>
        <w:br/>
      </w:r>
      <w:r w:rsidR="007860DE" w:rsidRPr="00200C6B">
        <w:rPr>
          <w:b/>
          <w:szCs w:val="24"/>
        </w:rPr>
        <w:t>P</w:t>
      </w:r>
      <w:r w:rsidRPr="00200C6B">
        <w:rPr>
          <w:b/>
          <w:szCs w:val="24"/>
        </w:rPr>
        <w:t>ieteikuma</w:t>
      </w:r>
      <w:r w:rsidR="009450A6" w:rsidRPr="00200C6B">
        <w:rPr>
          <w:b/>
          <w:szCs w:val="24"/>
        </w:rPr>
        <w:t xml:space="preserve"> anket</w:t>
      </w:r>
      <w:r w:rsidR="007860DE" w:rsidRPr="00200C6B">
        <w:rPr>
          <w:b/>
          <w:szCs w:val="24"/>
        </w:rPr>
        <w:t>a</w:t>
      </w:r>
      <w:r w:rsidRPr="00200C6B">
        <w:rPr>
          <w:b/>
          <w:szCs w:val="24"/>
        </w:rPr>
        <w:t xml:space="preserve"> </w:t>
      </w:r>
      <w:r w:rsidR="00A81E0C">
        <w:rPr>
          <w:b/>
          <w:szCs w:val="24"/>
        </w:rPr>
        <w:t>d</w:t>
      </w:r>
      <w:r w:rsidRPr="00200C6B">
        <w:rPr>
          <w:b/>
          <w:szCs w:val="24"/>
        </w:rPr>
        <w:t>alībai ielu tirdzniecībā 202</w:t>
      </w:r>
      <w:r w:rsidR="00A81E0C">
        <w:rPr>
          <w:b/>
          <w:szCs w:val="24"/>
        </w:rPr>
        <w:t>5</w:t>
      </w:r>
      <w:r w:rsidRPr="00200C6B">
        <w:rPr>
          <w:b/>
          <w:szCs w:val="24"/>
        </w:rPr>
        <w:t xml:space="preserve">. gada </w:t>
      </w:r>
      <w:r w:rsidR="00A81E0C">
        <w:rPr>
          <w:b/>
          <w:szCs w:val="24"/>
        </w:rPr>
        <w:t>16</w:t>
      </w:r>
      <w:r w:rsidRPr="00200C6B">
        <w:rPr>
          <w:b/>
          <w:szCs w:val="24"/>
        </w:rPr>
        <w:t xml:space="preserve">. </w:t>
      </w:r>
      <w:r w:rsidR="007860DE" w:rsidRPr="00200C6B">
        <w:rPr>
          <w:b/>
          <w:szCs w:val="24"/>
        </w:rPr>
        <w:t xml:space="preserve">augustā līdz </w:t>
      </w:r>
      <w:r w:rsidR="007860DE" w:rsidRPr="008A1B17">
        <w:rPr>
          <w:b/>
          <w:szCs w:val="24"/>
        </w:rPr>
        <w:t>7. jūlijam būs pieejama elektroniskā veidā</w:t>
      </w:r>
      <w:r w:rsidR="007860DE" w:rsidRPr="008A1B17">
        <w:rPr>
          <w:b/>
          <w:szCs w:val="24"/>
          <w:u w:val="single"/>
        </w:rPr>
        <w:t xml:space="preserve"> </w:t>
      </w:r>
      <w:r w:rsidR="008A1B17" w:rsidRPr="008A1B17">
        <w:rPr>
          <w:color w:val="155E83"/>
          <w:szCs w:val="24"/>
          <w:u w:val="single"/>
        </w:rPr>
        <w:t>https://ej.uz/anketaedinatajiem</w:t>
      </w:r>
    </w:p>
    <w:p w14:paraId="1BF317F8" w14:textId="77777777" w:rsidR="00C26877" w:rsidRPr="00200C6B" w:rsidRDefault="00C26877" w:rsidP="009450A6">
      <w:pPr>
        <w:pStyle w:val="Sarakstarindkopa"/>
        <w:spacing w:line="276" w:lineRule="auto"/>
        <w:ind w:left="0"/>
        <w:jc w:val="both"/>
        <w:rPr>
          <w:bCs/>
          <w:szCs w:val="24"/>
        </w:rPr>
      </w:pPr>
    </w:p>
    <w:p w14:paraId="57EB4934" w14:textId="77777777" w:rsidR="009450A6" w:rsidRPr="00200C6B" w:rsidRDefault="009450A6" w:rsidP="009450A6">
      <w:pPr>
        <w:pStyle w:val="Sarakstarindkopa"/>
        <w:spacing w:line="276" w:lineRule="auto"/>
        <w:ind w:left="0"/>
        <w:jc w:val="both"/>
        <w:rPr>
          <w:bCs/>
          <w:szCs w:val="24"/>
        </w:rPr>
      </w:pPr>
    </w:p>
    <w:tbl>
      <w:tblPr>
        <w:tblW w:w="0" w:type="auto"/>
        <w:tblLook w:val="04A0" w:firstRow="1" w:lastRow="0" w:firstColumn="1" w:lastColumn="0" w:noHBand="0" w:noVBand="1"/>
      </w:tblPr>
      <w:tblGrid>
        <w:gridCol w:w="5778"/>
        <w:gridCol w:w="3936"/>
      </w:tblGrid>
      <w:tr w:rsidR="002A1E7A" w14:paraId="267AF38B" w14:textId="77777777" w:rsidTr="00D35D12">
        <w:tc>
          <w:tcPr>
            <w:tcW w:w="5778" w:type="dxa"/>
            <w:hideMark/>
          </w:tcPr>
          <w:p w14:paraId="78642DFF" w14:textId="77777777" w:rsidR="00C26877" w:rsidRPr="00200C6B" w:rsidRDefault="00120DA2" w:rsidP="009A59C2">
            <w:pPr>
              <w:spacing w:line="276" w:lineRule="auto"/>
              <w:rPr>
                <w:lang w:val="lv-LV"/>
              </w:rPr>
            </w:pPr>
            <w:r w:rsidRPr="00200C6B">
              <w:rPr>
                <w:lang w:val="lv-LV"/>
              </w:rPr>
              <w:fldChar w:fldCharType="begin"/>
            </w:r>
            <w:r w:rsidRPr="00200C6B">
              <w:rPr>
                <w:lang w:val="lv-LV"/>
              </w:rPr>
              <w:instrText xml:space="preserve"> DOCPROPERTY  PARAKSTITAJA1_STV_AMATS_PILNAIS  \* MERGEFORMAT </w:instrText>
            </w:r>
            <w:r w:rsidRPr="00200C6B">
              <w:rPr>
                <w:lang w:val="lv-LV"/>
              </w:rPr>
              <w:fldChar w:fldCharType="separate"/>
            </w:r>
            <w:r w:rsidRPr="00200C6B">
              <w:rPr>
                <w:lang w:val="lv-LV"/>
              </w:rPr>
              <w:t>Rīgas valstspilsētas pašvaldības iestādes "Pārdaugavas kultūras apvienība" direktors</w:t>
            </w:r>
            <w:r w:rsidRPr="00200C6B">
              <w:rPr>
                <w:lang w:val="lv-LV"/>
              </w:rPr>
              <w:fldChar w:fldCharType="end"/>
            </w:r>
            <w:r w:rsidRPr="00200C6B">
              <w:rPr>
                <w:lang w:val="lv-LV"/>
              </w:rPr>
              <w:t xml:space="preserve"> </w:t>
            </w:r>
          </w:p>
        </w:tc>
        <w:tc>
          <w:tcPr>
            <w:tcW w:w="3936" w:type="dxa"/>
            <w:vAlign w:val="bottom"/>
            <w:hideMark/>
          </w:tcPr>
          <w:p w14:paraId="3645953C" w14:textId="77777777" w:rsidR="00C26877" w:rsidRPr="00200C6B" w:rsidRDefault="00120DA2" w:rsidP="009A59C2">
            <w:pPr>
              <w:spacing w:line="276" w:lineRule="auto"/>
              <w:jc w:val="right"/>
              <w:rPr>
                <w:lang w:val="lv-LV"/>
              </w:rPr>
            </w:pPr>
            <w:r w:rsidRPr="00200C6B">
              <w:rPr>
                <w:lang w:val="lv-LV"/>
              </w:rPr>
              <w:fldChar w:fldCharType="begin"/>
            </w:r>
            <w:r w:rsidRPr="00200C6B">
              <w:rPr>
                <w:lang w:val="lv-LV"/>
              </w:rPr>
              <w:instrText xml:space="preserve"> DOCPROPERTY  #PARAKST_V_UZV#  \* MERGEFORMAT </w:instrText>
            </w:r>
            <w:r w:rsidRPr="00200C6B">
              <w:rPr>
                <w:lang w:val="lv-LV"/>
              </w:rPr>
              <w:fldChar w:fldCharType="separate"/>
            </w:r>
            <w:r w:rsidRPr="00200C6B">
              <w:rPr>
                <w:lang w:val="lv-LV"/>
              </w:rPr>
              <w:t>S.Kalniņš</w:t>
            </w:r>
            <w:r w:rsidRPr="00200C6B">
              <w:rPr>
                <w:lang w:val="lv-LV"/>
              </w:rPr>
              <w:fldChar w:fldCharType="end"/>
            </w:r>
          </w:p>
        </w:tc>
      </w:tr>
    </w:tbl>
    <w:p w14:paraId="55DDDFAE" w14:textId="77777777" w:rsidR="00C26877" w:rsidRPr="00200C6B" w:rsidRDefault="00C26877" w:rsidP="009A59C2">
      <w:pPr>
        <w:spacing w:line="276" w:lineRule="auto"/>
        <w:rPr>
          <w:lang w:val="lv-LV"/>
        </w:rPr>
      </w:pPr>
    </w:p>
    <w:p w14:paraId="3BDAFB4A" w14:textId="77777777" w:rsidR="009450A6" w:rsidRPr="00200C6B" w:rsidRDefault="009450A6" w:rsidP="009A59C2">
      <w:pPr>
        <w:spacing w:line="276" w:lineRule="auto"/>
        <w:rPr>
          <w:lang w:val="lv-LV"/>
        </w:rPr>
      </w:pPr>
    </w:p>
    <w:tbl>
      <w:tblPr>
        <w:tblW w:w="0" w:type="auto"/>
        <w:tblLook w:val="0000" w:firstRow="0" w:lastRow="0" w:firstColumn="0" w:lastColumn="0" w:noHBand="0" w:noVBand="0"/>
      </w:tblPr>
      <w:tblGrid>
        <w:gridCol w:w="6912"/>
      </w:tblGrid>
      <w:tr w:rsidR="002A1E7A" w14:paraId="3705B5D0" w14:textId="77777777" w:rsidTr="00D35D12">
        <w:tc>
          <w:tcPr>
            <w:tcW w:w="6912" w:type="dxa"/>
            <w:tcBorders>
              <w:top w:val="nil"/>
              <w:left w:val="nil"/>
              <w:bottom w:val="nil"/>
              <w:right w:val="nil"/>
            </w:tcBorders>
          </w:tcPr>
          <w:p w14:paraId="5AE720FF" w14:textId="77777777" w:rsidR="00C26877" w:rsidRPr="00200C6B" w:rsidRDefault="00120DA2" w:rsidP="009A59C2">
            <w:pPr>
              <w:spacing w:line="276" w:lineRule="auto"/>
              <w:rPr>
                <w:lang w:val="lv-LV"/>
              </w:rPr>
            </w:pPr>
            <w:r>
              <w:rPr>
                <w:lang w:val="lv-LV"/>
              </w:rPr>
              <w:t xml:space="preserve">Kudule  </w:t>
            </w:r>
            <w:r w:rsidRPr="00200C6B">
              <w:t>67848615</w:t>
            </w:r>
          </w:p>
          <w:p w14:paraId="6FE9ABAD" w14:textId="77777777" w:rsidR="00C26877" w:rsidRPr="00200C6B" w:rsidRDefault="00120DA2" w:rsidP="009A59C2">
            <w:pPr>
              <w:spacing w:line="276" w:lineRule="auto"/>
              <w:rPr>
                <w:lang w:val="lv-LV"/>
              </w:rPr>
            </w:pPr>
            <w:r w:rsidRPr="00200C6B">
              <w:rPr>
                <w:lang w:val="lv-LV"/>
              </w:rPr>
              <w:tab/>
            </w:r>
          </w:p>
          <w:p w14:paraId="726C1244" w14:textId="77777777" w:rsidR="00C26877" w:rsidRPr="00200C6B" w:rsidRDefault="00120DA2" w:rsidP="009A59C2">
            <w:pPr>
              <w:spacing w:line="276" w:lineRule="auto"/>
              <w:rPr>
                <w:lang w:val="lv-LV"/>
              </w:rPr>
            </w:pPr>
            <w:r w:rsidRPr="00200C6B">
              <w:rPr>
                <w:lang w:val="lv-LV"/>
              </w:rPr>
              <w:tab/>
            </w:r>
          </w:p>
        </w:tc>
      </w:tr>
    </w:tbl>
    <w:p w14:paraId="711CB0D2" w14:textId="77777777" w:rsidR="00916F6D" w:rsidRPr="00200C6B" w:rsidRDefault="00916F6D" w:rsidP="009A59C2">
      <w:pPr>
        <w:spacing w:line="276" w:lineRule="auto"/>
        <w:rPr>
          <w:lang w:val="lv-LV"/>
        </w:rPr>
      </w:pPr>
    </w:p>
    <w:p w14:paraId="74B85455" w14:textId="77777777" w:rsidR="009450A6" w:rsidRPr="00200C6B" w:rsidRDefault="00120DA2" w:rsidP="009A59C2">
      <w:pPr>
        <w:pStyle w:val="Paraststmeklis"/>
        <w:spacing w:before="0" w:beforeAutospacing="0" w:after="160" w:afterAutospacing="0" w:line="276" w:lineRule="auto"/>
        <w:jc w:val="right"/>
      </w:pPr>
      <w:r w:rsidRPr="00200C6B">
        <w:tab/>
      </w:r>
    </w:p>
    <w:p w14:paraId="5E883E62" w14:textId="77777777" w:rsidR="00ED5EB5" w:rsidRPr="00200C6B" w:rsidRDefault="00120DA2" w:rsidP="002046F2">
      <w:pPr>
        <w:pStyle w:val="Paraststmeklis"/>
        <w:spacing w:before="0" w:beforeAutospacing="0" w:after="160" w:afterAutospacing="0" w:line="276" w:lineRule="auto"/>
        <w:jc w:val="right"/>
      </w:pPr>
      <w:r w:rsidRPr="00200C6B">
        <w:br w:type="page"/>
      </w:r>
      <w:r w:rsidR="002046F2" w:rsidRPr="00200C6B">
        <w:lastRenderedPageBreak/>
        <w:t xml:space="preserve"> </w:t>
      </w:r>
      <w:r w:rsidRPr="00200C6B">
        <w:rPr>
          <w:i/>
          <w:iCs/>
          <w:color w:val="000000"/>
        </w:rPr>
        <w:t xml:space="preserve">Pielikums Nr. </w:t>
      </w:r>
      <w:r w:rsidR="002046F2" w:rsidRPr="00200C6B">
        <w:rPr>
          <w:i/>
          <w:iCs/>
          <w:color w:val="000000"/>
        </w:rPr>
        <w:t>1</w:t>
      </w:r>
    </w:p>
    <w:p w14:paraId="2BCE1908" w14:textId="77777777" w:rsidR="00ED5EB5" w:rsidRPr="00200C6B" w:rsidRDefault="00120DA2" w:rsidP="009A59C2">
      <w:pPr>
        <w:pStyle w:val="Paraststmeklis"/>
        <w:spacing w:before="0" w:beforeAutospacing="0" w:after="160" w:afterAutospacing="0" w:line="276" w:lineRule="auto"/>
        <w:jc w:val="right"/>
      </w:pPr>
      <w:r w:rsidRPr="00200C6B">
        <w:rPr>
          <w:color w:val="000000"/>
        </w:rPr>
        <w:t>Rīgas valstspilsētas pašvaldības iestādei</w:t>
      </w:r>
    </w:p>
    <w:p w14:paraId="1CA3232C" w14:textId="77777777" w:rsidR="00ED5EB5" w:rsidRPr="00200C6B" w:rsidRDefault="00120DA2" w:rsidP="009A59C2">
      <w:pPr>
        <w:pStyle w:val="Paraststmeklis"/>
        <w:spacing w:before="0" w:beforeAutospacing="0" w:after="160" w:afterAutospacing="0" w:line="276" w:lineRule="auto"/>
        <w:jc w:val="right"/>
      </w:pPr>
      <w:r w:rsidRPr="00200C6B">
        <w:rPr>
          <w:color w:val="000000"/>
        </w:rPr>
        <w:t>“Pārdaugavas kultūras apvienība”</w:t>
      </w:r>
    </w:p>
    <w:p w14:paraId="39890B9A" w14:textId="77777777" w:rsidR="00ED5EB5" w:rsidRPr="00200C6B" w:rsidRDefault="00ED5EB5" w:rsidP="009A59C2">
      <w:pPr>
        <w:spacing w:after="240" w:line="276" w:lineRule="auto"/>
        <w:rPr>
          <w:lang w:val="lv-LV"/>
        </w:rPr>
      </w:pPr>
    </w:p>
    <w:p w14:paraId="598EEAC3" w14:textId="77777777" w:rsidR="00ED5EB5" w:rsidRPr="00200C6B" w:rsidRDefault="00120DA2" w:rsidP="009A59C2">
      <w:pPr>
        <w:pStyle w:val="Paraststmeklis"/>
        <w:spacing w:before="0" w:beforeAutospacing="0" w:after="160" w:afterAutospacing="0" w:line="276" w:lineRule="auto"/>
        <w:jc w:val="center"/>
      </w:pPr>
      <w:r w:rsidRPr="00200C6B">
        <w:rPr>
          <w:b/>
          <w:bCs/>
          <w:color w:val="000000"/>
        </w:rPr>
        <w:t>APLIECINĀJUMS</w:t>
      </w:r>
    </w:p>
    <w:p w14:paraId="5AD1102F" w14:textId="77777777" w:rsidR="00ED5EB5" w:rsidRPr="00200C6B" w:rsidRDefault="00ED5EB5" w:rsidP="009A59C2">
      <w:pPr>
        <w:spacing w:line="276" w:lineRule="auto"/>
        <w:rPr>
          <w:lang w:val="lv-LV"/>
        </w:rPr>
      </w:pPr>
    </w:p>
    <w:p w14:paraId="2166B0A5" w14:textId="77777777" w:rsidR="00ED5EB5" w:rsidRPr="00200C6B" w:rsidRDefault="00120DA2" w:rsidP="009A59C2">
      <w:pPr>
        <w:pStyle w:val="Paraststmeklis"/>
        <w:spacing w:before="0" w:beforeAutospacing="0" w:after="160" w:afterAutospacing="0" w:line="276" w:lineRule="auto"/>
        <w:jc w:val="both"/>
      </w:pPr>
      <w:r w:rsidRPr="00200C6B">
        <w:rPr>
          <w:color w:val="000000"/>
        </w:rPr>
        <w:t>Tirdzniecības dalībnieks, ___________________________________________________</w:t>
      </w:r>
    </w:p>
    <w:p w14:paraId="7B936E0C" w14:textId="77777777" w:rsidR="00ED5EB5" w:rsidRPr="00200C6B" w:rsidRDefault="00120DA2" w:rsidP="009A59C2">
      <w:pPr>
        <w:pStyle w:val="Paraststmeklis"/>
        <w:spacing w:before="0" w:beforeAutospacing="0" w:after="160" w:afterAutospacing="0" w:line="276" w:lineRule="auto"/>
        <w:jc w:val="both"/>
      </w:pPr>
      <w:r w:rsidRPr="00200C6B">
        <w:rPr>
          <w:color w:val="000000"/>
        </w:rPr>
        <w:t>reģistrācijas Nr.</w:t>
      </w:r>
      <w:r w:rsidR="009450A6" w:rsidRPr="00200C6B">
        <w:rPr>
          <w:color w:val="000000"/>
        </w:rPr>
        <w:t xml:space="preserve"> </w:t>
      </w:r>
      <w:r w:rsidRPr="00200C6B">
        <w:rPr>
          <w:color w:val="000000"/>
        </w:rPr>
        <w:t>_____________________, apliecina, ka savā darbībā ievēro normatīvajos aktos noteiktās prasības finanšu plūsmas uzskaitei un nodokļu administrēšanai, un Valsts ieņēmumu dienestā ir reģistrēta (lūdzu atzīmēt atbilstošo):</w:t>
      </w:r>
    </w:p>
    <w:p w14:paraId="61F1C6D5" w14:textId="77777777" w:rsidR="00ED5EB5" w:rsidRPr="00200C6B" w:rsidRDefault="00120DA2" w:rsidP="009A59C2">
      <w:pPr>
        <w:pStyle w:val="Paraststmeklis"/>
        <w:spacing w:before="0" w:beforeAutospacing="0" w:after="0" w:afterAutospacing="0" w:line="276" w:lineRule="auto"/>
        <w:ind w:left="1440"/>
        <w:jc w:val="both"/>
      </w:pPr>
      <w:r w:rsidRPr="00200C6B">
        <w:rPr>
          <w:color w:val="000000"/>
        </w:rPr>
        <w:t>nodokļu un citu maksājumu reģistrēšanas elektroniskā ierīce vai iekārtas tehniskā pase Nr.__________________________________________;</w:t>
      </w:r>
    </w:p>
    <w:p w14:paraId="1365B89E" w14:textId="77777777" w:rsidR="00ED5EB5" w:rsidRPr="00200C6B" w:rsidRDefault="00ED5EB5" w:rsidP="009A59C2">
      <w:pPr>
        <w:spacing w:after="240" w:line="276" w:lineRule="auto"/>
        <w:rPr>
          <w:lang w:val="lv-LV"/>
        </w:rPr>
      </w:pPr>
    </w:p>
    <w:p w14:paraId="406833B4" w14:textId="77777777" w:rsidR="00ED5EB5" w:rsidRPr="00200C6B" w:rsidRDefault="00120DA2" w:rsidP="009A59C2">
      <w:pPr>
        <w:pStyle w:val="Paraststmeklis"/>
        <w:spacing w:before="0" w:beforeAutospacing="0" w:after="120" w:afterAutospacing="0" w:line="276" w:lineRule="auto"/>
      </w:pPr>
      <w:r w:rsidRPr="00200C6B">
        <w:rPr>
          <w:color w:val="000000"/>
        </w:rPr>
        <w:t>                           Valsts ieņēmumu dienestā reģistrētas kvītis (obligāti norādīt sēriju un Nr.):</w:t>
      </w:r>
    </w:p>
    <w:p w14:paraId="789463F8" w14:textId="77777777" w:rsidR="00ED5EB5" w:rsidRPr="00200C6B" w:rsidRDefault="00120DA2" w:rsidP="009A59C2">
      <w:pPr>
        <w:pStyle w:val="Paraststmeklis"/>
        <w:spacing w:before="0" w:beforeAutospacing="0" w:after="160" w:afterAutospacing="0" w:line="276" w:lineRule="auto"/>
      </w:pPr>
      <w:r w:rsidRPr="00200C6B">
        <w:rPr>
          <w:color w:val="000000"/>
        </w:rPr>
        <w:t>                         Sērija _____  Nr. no ______________ līdz ________________;</w:t>
      </w:r>
    </w:p>
    <w:p w14:paraId="6FCC0A4A" w14:textId="77777777" w:rsidR="00ED5EB5" w:rsidRPr="00200C6B" w:rsidRDefault="00120DA2" w:rsidP="009A59C2">
      <w:pPr>
        <w:pStyle w:val="Paraststmeklis"/>
        <w:spacing w:before="0" w:beforeAutospacing="0" w:after="160" w:afterAutospacing="0" w:line="276" w:lineRule="auto"/>
      </w:pPr>
      <w:r w:rsidRPr="00200C6B">
        <w:rPr>
          <w:color w:val="000000"/>
        </w:rPr>
        <w:t>                         Sērija _____  Nr. no ______________ līdz ________________;</w:t>
      </w:r>
    </w:p>
    <w:p w14:paraId="01B3B9FD" w14:textId="77777777" w:rsidR="00ED5EB5" w:rsidRPr="00200C6B" w:rsidRDefault="00120DA2" w:rsidP="009A59C2">
      <w:pPr>
        <w:spacing w:line="276" w:lineRule="auto"/>
      </w:pPr>
      <w:r w:rsidRPr="00200C6B">
        <w:br/>
      </w:r>
      <w:r w:rsidRPr="00200C6B">
        <w:br/>
      </w:r>
    </w:p>
    <w:p w14:paraId="66F2D12F" w14:textId="77777777" w:rsidR="00051144" w:rsidRDefault="00120DA2" w:rsidP="009A59C2">
      <w:pPr>
        <w:spacing w:line="276" w:lineRule="auto"/>
        <w:rPr>
          <w:color w:val="000000"/>
        </w:rPr>
      </w:pPr>
      <w:r w:rsidRPr="00200C6B">
        <w:br/>
      </w:r>
      <w:r w:rsidRPr="00200C6B">
        <w:rPr>
          <w:color w:val="000000"/>
        </w:rPr>
        <w:t>___. 07.202</w:t>
      </w:r>
      <w:r w:rsidR="00A81E0C">
        <w:rPr>
          <w:color w:val="000000"/>
        </w:rPr>
        <w:t>5</w:t>
      </w:r>
      <w:r w:rsidRPr="00200C6B">
        <w:rPr>
          <w:color w:val="000000"/>
        </w:rPr>
        <w:t>.</w:t>
      </w:r>
      <w:r w:rsidRPr="00200C6B">
        <w:rPr>
          <w:rStyle w:val="apple-tab-span"/>
          <w:color w:val="000000"/>
        </w:rPr>
        <w:tab/>
      </w:r>
      <w:r w:rsidRPr="00200C6B">
        <w:rPr>
          <w:rStyle w:val="apple-tab-span"/>
          <w:color w:val="000000"/>
        </w:rPr>
        <w:tab/>
      </w:r>
      <w:r w:rsidRPr="00200C6B">
        <w:rPr>
          <w:rStyle w:val="apple-tab-span"/>
          <w:color w:val="000000"/>
        </w:rPr>
        <w:tab/>
      </w:r>
      <w:r w:rsidRPr="00200C6B">
        <w:rPr>
          <w:rStyle w:val="apple-tab-span"/>
          <w:color w:val="000000"/>
        </w:rPr>
        <w:tab/>
      </w:r>
      <w:r w:rsidRPr="00200C6B">
        <w:rPr>
          <w:rStyle w:val="apple-tab-span"/>
          <w:color w:val="000000"/>
        </w:rPr>
        <w:tab/>
      </w:r>
      <w:r w:rsidRPr="00200C6B">
        <w:rPr>
          <w:color w:val="000000"/>
        </w:rPr>
        <w:t>(paraksts un atšifrējums)</w:t>
      </w:r>
    </w:p>
    <w:p w14:paraId="0C4FF3B6" w14:textId="77777777" w:rsidR="00147EC8" w:rsidRPr="00147EC8" w:rsidRDefault="00147EC8" w:rsidP="00147EC8">
      <w:pPr>
        <w:rPr>
          <w:lang w:val="lv-LV"/>
        </w:rPr>
      </w:pPr>
    </w:p>
    <w:p w14:paraId="72454C5B" w14:textId="77777777" w:rsidR="00147EC8" w:rsidRPr="00147EC8" w:rsidRDefault="00147EC8" w:rsidP="00147EC8">
      <w:pPr>
        <w:rPr>
          <w:lang w:val="lv-LV"/>
        </w:rPr>
      </w:pPr>
    </w:p>
    <w:p w14:paraId="678F2496" w14:textId="77777777" w:rsidR="00147EC8" w:rsidRPr="00147EC8" w:rsidRDefault="00147EC8" w:rsidP="00147EC8">
      <w:pPr>
        <w:rPr>
          <w:lang w:val="lv-LV"/>
        </w:rPr>
      </w:pPr>
    </w:p>
    <w:p w14:paraId="797B6D20" w14:textId="77777777" w:rsidR="00147EC8" w:rsidRDefault="00147EC8" w:rsidP="00147EC8">
      <w:pPr>
        <w:rPr>
          <w:color w:val="000000"/>
        </w:rPr>
      </w:pPr>
    </w:p>
    <w:p w14:paraId="0F164E47" w14:textId="77777777" w:rsidR="00147EC8" w:rsidRDefault="00147EC8" w:rsidP="00147EC8">
      <w:pPr>
        <w:rPr>
          <w:color w:val="000000"/>
        </w:rPr>
      </w:pPr>
    </w:p>
    <w:p w14:paraId="65C5B1C3" w14:textId="77777777" w:rsidR="00147EC8" w:rsidRDefault="00147EC8" w:rsidP="00147EC8">
      <w:pPr>
        <w:jc w:val="center"/>
        <w:rPr>
          <w:lang w:val="lv-LV"/>
        </w:rPr>
      </w:pPr>
    </w:p>
    <w:p w14:paraId="6C4179FA" w14:textId="77777777" w:rsidR="00147EC8" w:rsidRDefault="00147EC8" w:rsidP="00147EC8">
      <w:pPr>
        <w:jc w:val="center"/>
        <w:rPr>
          <w:lang w:val="lv-LV"/>
        </w:rPr>
      </w:pPr>
    </w:p>
    <w:p w14:paraId="26F15A7E" w14:textId="77777777" w:rsidR="00147EC8" w:rsidRDefault="00147EC8" w:rsidP="00147EC8">
      <w:pPr>
        <w:jc w:val="center"/>
        <w:rPr>
          <w:lang w:val="lv-LV"/>
        </w:rPr>
      </w:pPr>
    </w:p>
    <w:p w14:paraId="14295231" w14:textId="77777777" w:rsidR="00147EC8" w:rsidRDefault="00147EC8" w:rsidP="00147EC8">
      <w:pPr>
        <w:jc w:val="center"/>
        <w:rPr>
          <w:lang w:val="lv-LV"/>
        </w:rPr>
      </w:pPr>
    </w:p>
    <w:p w14:paraId="1042E10B" w14:textId="77777777" w:rsidR="00147EC8" w:rsidRDefault="00147EC8" w:rsidP="00147EC8">
      <w:pPr>
        <w:jc w:val="center"/>
        <w:rPr>
          <w:lang w:val="lv-LV"/>
        </w:rPr>
      </w:pPr>
    </w:p>
    <w:p w14:paraId="70C02228" w14:textId="77777777" w:rsidR="00147EC8" w:rsidRDefault="00147EC8" w:rsidP="00147EC8">
      <w:pPr>
        <w:jc w:val="center"/>
        <w:rPr>
          <w:lang w:val="lv-LV"/>
        </w:rPr>
      </w:pPr>
    </w:p>
    <w:p w14:paraId="15EB5D75" w14:textId="77777777" w:rsidR="00147EC8" w:rsidRDefault="00147EC8" w:rsidP="00147EC8">
      <w:pPr>
        <w:jc w:val="center"/>
        <w:rPr>
          <w:lang w:val="lv-LV"/>
        </w:rPr>
      </w:pPr>
    </w:p>
    <w:p w14:paraId="016D0DFA" w14:textId="77777777" w:rsidR="00147EC8" w:rsidRDefault="00147EC8" w:rsidP="00147EC8">
      <w:pPr>
        <w:jc w:val="center"/>
        <w:rPr>
          <w:lang w:val="lv-LV"/>
        </w:rPr>
      </w:pPr>
    </w:p>
    <w:p w14:paraId="4FBDD356" w14:textId="77777777" w:rsidR="00147EC8" w:rsidRDefault="00147EC8" w:rsidP="00147EC8">
      <w:pPr>
        <w:jc w:val="center"/>
        <w:rPr>
          <w:lang w:val="lv-LV"/>
        </w:rPr>
      </w:pPr>
    </w:p>
    <w:p w14:paraId="406167D4" w14:textId="77777777" w:rsidR="00147EC8" w:rsidRDefault="00147EC8" w:rsidP="00147EC8">
      <w:pPr>
        <w:jc w:val="center"/>
        <w:rPr>
          <w:lang w:val="lv-LV"/>
        </w:rPr>
      </w:pPr>
    </w:p>
    <w:p w14:paraId="73D9104C" w14:textId="77777777" w:rsidR="00147EC8" w:rsidRDefault="00147EC8" w:rsidP="00147EC8">
      <w:pPr>
        <w:jc w:val="center"/>
        <w:rPr>
          <w:lang w:val="lv-LV"/>
        </w:rPr>
      </w:pPr>
    </w:p>
    <w:p w14:paraId="69531D1B" w14:textId="77777777" w:rsidR="00147EC8" w:rsidRDefault="00147EC8" w:rsidP="00147EC8">
      <w:pPr>
        <w:jc w:val="center"/>
        <w:rPr>
          <w:lang w:val="lv-LV"/>
        </w:rPr>
      </w:pPr>
    </w:p>
    <w:p w14:paraId="34908B6C" w14:textId="77777777" w:rsidR="00147EC8" w:rsidRDefault="00147EC8" w:rsidP="00147EC8">
      <w:pPr>
        <w:jc w:val="center"/>
        <w:rPr>
          <w:lang w:val="lv-LV"/>
        </w:rPr>
      </w:pPr>
    </w:p>
    <w:p w14:paraId="28417651" w14:textId="77777777" w:rsidR="00147EC8" w:rsidRDefault="00147EC8" w:rsidP="00147EC8">
      <w:pPr>
        <w:jc w:val="center"/>
        <w:rPr>
          <w:lang w:val="lv-LV"/>
        </w:rPr>
      </w:pPr>
    </w:p>
    <w:p w14:paraId="7264D139" w14:textId="77777777" w:rsidR="00147EC8" w:rsidRDefault="00147EC8" w:rsidP="00147EC8">
      <w:pPr>
        <w:jc w:val="center"/>
        <w:rPr>
          <w:lang w:val="lv-LV"/>
        </w:rPr>
      </w:pPr>
    </w:p>
    <w:p w14:paraId="20BB62B5" w14:textId="77777777" w:rsidR="00147EC8" w:rsidRPr="00200C6B" w:rsidRDefault="00120DA2" w:rsidP="00147EC8">
      <w:pPr>
        <w:pStyle w:val="Paraststmeklis"/>
        <w:spacing w:before="0" w:beforeAutospacing="0" w:after="160" w:afterAutospacing="0" w:line="276" w:lineRule="auto"/>
        <w:jc w:val="right"/>
      </w:pPr>
      <w:r w:rsidRPr="00200C6B">
        <w:rPr>
          <w:i/>
          <w:iCs/>
          <w:color w:val="000000"/>
        </w:rPr>
        <w:lastRenderedPageBreak/>
        <w:t xml:space="preserve">Pielikums Nr. </w:t>
      </w:r>
      <w:r>
        <w:rPr>
          <w:i/>
          <w:iCs/>
          <w:color w:val="000000"/>
        </w:rPr>
        <w:t>2</w:t>
      </w:r>
    </w:p>
    <w:p w14:paraId="4FC67BEA" w14:textId="77777777" w:rsidR="00147EC8" w:rsidRPr="00200C6B" w:rsidRDefault="00120DA2" w:rsidP="00147EC8">
      <w:pPr>
        <w:pStyle w:val="Paraststmeklis"/>
        <w:spacing w:before="0" w:beforeAutospacing="0" w:after="160" w:afterAutospacing="0" w:line="276" w:lineRule="auto"/>
        <w:jc w:val="right"/>
      </w:pPr>
      <w:r w:rsidRPr="00200C6B">
        <w:rPr>
          <w:color w:val="000000"/>
        </w:rPr>
        <w:t>Rīgas valstspilsētas pašvaldības iestādei</w:t>
      </w:r>
    </w:p>
    <w:p w14:paraId="0C8CA8C3" w14:textId="77777777" w:rsidR="00147EC8" w:rsidRPr="00200C6B" w:rsidRDefault="00120DA2" w:rsidP="00147EC8">
      <w:pPr>
        <w:pStyle w:val="Paraststmeklis"/>
        <w:spacing w:before="0" w:beforeAutospacing="0" w:after="160" w:afterAutospacing="0" w:line="276" w:lineRule="auto"/>
        <w:jc w:val="right"/>
      </w:pPr>
      <w:r w:rsidRPr="00200C6B">
        <w:rPr>
          <w:color w:val="000000"/>
        </w:rPr>
        <w:t>“Pārdaugavas kultūras apvienība”</w:t>
      </w:r>
    </w:p>
    <w:p w14:paraId="0B32F1C6" w14:textId="77777777" w:rsidR="00147EC8" w:rsidRPr="00200C6B" w:rsidRDefault="00147EC8" w:rsidP="00147EC8">
      <w:pPr>
        <w:spacing w:after="240" w:line="276" w:lineRule="auto"/>
        <w:rPr>
          <w:lang w:val="lv-LV"/>
        </w:rPr>
      </w:pPr>
    </w:p>
    <w:p w14:paraId="3C71DD7F" w14:textId="77777777" w:rsidR="00147EC8" w:rsidRPr="00200C6B" w:rsidRDefault="00120DA2" w:rsidP="00147EC8">
      <w:pPr>
        <w:pStyle w:val="Paraststmeklis"/>
        <w:spacing w:before="0" w:beforeAutospacing="0" w:after="160" w:afterAutospacing="0" w:line="276" w:lineRule="auto"/>
        <w:jc w:val="center"/>
      </w:pPr>
      <w:r w:rsidRPr="00200C6B">
        <w:rPr>
          <w:b/>
          <w:bCs/>
          <w:color w:val="000000"/>
        </w:rPr>
        <w:t>APLIECINĀJUMS</w:t>
      </w:r>
    </w:p>
    <w:p w14:paraId="774B1D30" w14:textId="77777777" w:rsidR="00147EC8" w:rsidRPr="00200C6B" w:rsidRDefault="00147EC8" w:rsidP="00147EC8">
      <w:pPr>
        <w:spacing w:line="276" w:lineRule="auto"/>
        <w:rPr>
          <w:lang w:val="lv-LV"/>
        </w:rPr>
      </w:pPr>
    </w:p>
    <w:p w14:paraId="17ABA24A" w14:textId="77777777" w:rsidR="00147EC8" w:rsidRPr="00200C6B" w:rsidRDefault="00120DA2" w:rsidP="000118B4">
      <w:pPr>
        <w:pStyle w:val="Paraststmeklis"/>
        <w:spacing w:before="0" w:beforeAutospacing="0" w:after="0" w:afterAutospacing="0" w:line="360" w:lineRule="auto"/>
        <w:jc w:val="both"/>
      </w:pPr>
      <w:r w:rsidRPr="00200C6B">
        <w:rPr>
          <w:color w:val="000000"/>
        </w:rPr>
        <w:t>Tirdzniecības dalībnieks, ___________________________________________________</w:t>
      </w:r>
    </w:p>
    <w:p w14:paraId="2E7DC16F" w14:textId="77777777" w:rsidR="00147EC8" w:rsidRPr="00147EC8" w:rsidRDefault="00120DA2" w:rsidP="000118B4">
      <w:pPr>
        <w:pStyle w:val="Paraststmeklis"/>
        <w:spacing w:before="0" w:beforeAutospacing="0" w:after="0" w:afterAutospacing="0" w:line="360" w:lineRule="auto"/>
        <w:jc w:val="both"/>
      </w:pPr>
      <w:r w:rsidRPr="00200C6B">
        <w:rPr>
          <w:color w:val="000000"/>
        </w:rPr>
        <w:t xml:space="preserve">reģistrācijas Nr. _____________________, apliecina, ka </w:t>
      </w:r>
      <w:r>
        <w:rPr>
          <w:color w:val="000000"/>
        </w:rPr>
        <w:t xml:space="preserve">pasākuma laikā </w:t>
      </w:r>
      <w:r w:rsidR="00411782">
        <w:rPr>
          <w:color w:val="000000"/>
        </w:rPr>
        <w:t>tiks</w:t>
      </w:r>
      <w:r>
        <w:rPr>
          <w:color w:val="000000"/>
        </w:rPr>
        <w:t xml:space="preserve"> nodrošināt</w:t>
      </w:r>
      <w:r w:rsidR="00411782">
        <w:rPr>
          <w:color w:val="000000"/>
        </w:rPr>
        <w:t>s</w:t>
      </w:r>
      <w:r>
        <w:rPr>
          <w:color w:val="000000"/>
        </w:rPr>
        <w:t xml:space="preserve"> </w:t>
      </w:r>
      <w:r w:rsidRPr="00147EC8">
        <w:rPr>
          <w:color w:val="000000"/>
        </w:rPr>
        <w:t>glāžu depozīta</w:t>
      </w:r>
      <w:r w:rsidR="00411782">
        <w:rPr>
          <w:color w:val="000000"/>
        </w:rPr>
        <w:t xml:space="preserve"> </w:t>
      </w:r>
      <w:r w:rsidRPr="00147EC8">
        <w:rPr>
          <w:color w:val="000000"/>
        </w:rPr>
        <w:t>sistēm</w:t>
      </w:r>
      <w:r w:rsidR="00411782">
        <w:rPr>
          <w:color w:val="000000"/>
        </w:rPr>
        <w:t xml:space="preserve">a (attiecināms, ja piedāvātajā sortimentā ir iekļauti izlejamie bezalkoholiskie/ alkoholiskie. dzērieni). </w:t>
      </w:r>
      <w:r w:rsidRPr="00147EC8">
        <w:br/>
      </w:r>
      <w:r w:rsidRPr="00147EC8">
        <w:br/>
      </w:r>
    </w:p>
    <w:p w14:paraId="29727CEB" w14:textId="77777777" w:rsidR="00147EC8" w:rsidRPr="00200C6B" w:rsidRDefault="00120DA2" w:rsidP="00147EC8">
      <w:pPr>
        <w:spacing w:line="276" w:lineRule="auto"/>
        <w:rPr>
          <w:lang w:val="lv-LV"/>
        </w:rPr>
      </w:pPr>
      <w:r w:rsidRPr="00147EC8">
        <w:rPr>
          <w:lang w:val="lv-LV"/>
        </w:rPr>
        <w:br/>
      </w:r>
      <w:r w:rsidRPr="00200C6B">
        <w:rPr>
          <w:color w:val="000000"/>
        </w:rPr>
        <w:t>___. 07.202</w:t>
      </w:r>
      <w:r>
        <w:rPr>
          <w:color w:val="000000"/>
        </w:rPr>
        <w:t>5</w:t>
      </w:r>
      <w:r w:rsidRPr="00200C6B">
        <w:rPr>
          <w:color w:val="000000"/>
        </w:rPr>
        <w:t>.</w:t>
      </w:r>
      <w:r w:rsidRPr="00200C6B">
        <w:rPr>
          <w:rStyle w:val="apple-tab-span"/>
          <w:color w:val="000000"/>
        </w:rPr>
        <w:tab/>
      </w:r>
      <w:r w:rsidRPr="00200C6B">
        <w:rPr>
          <w:rStyle w:val="apple-tab-span"/>
          <w:color w:val="000000"/>
        </w:rPr>
        <w:tab/>
      </w:r>
      <w:r w:rsidRPr="00200C6B">
        <w:rPr>
          <w:rStyle w:val="apple-tab-span"/>
          <w:color w:val="000000"/>
        </w:rPr>
        <w:tab/>
      </w:r>
      <w:r w:rsidRPr="00200C6B">
        <w:rPr>
          <w:rStyle w:val="apple-tab-span"/>
          <w:color w:val="000000"/>
        </w:rPr>
        <w:tab/>
      </w:r>
      <w:r w:rsidRPr="00200C6B">
        <w:rPr>
          <w:rStyle w:val="apple-tab-span"/>
          <w:color w:val="000000"/>
        </w:rPr>
        <w:tab/>
      </w:r>
      <w:r w:rsidRPr="00200C6B">
        <w:rPr>
          <w:color w:val="000000"/>
        </w:rPr>
        <w:t>(paraksts un atšifrējums)</w:t>
      </w:r>
    </w:p>
    <w:p w14:paraId="282F02B0" w14:textId="77777777" w:rsidR="00147EC8" w:rsidRDefault="00147EC8" w:rsidP="00147EC8">
      <w:pPr>
        <w:jc w:val="center"/>
        <w:rPr>
          <w:lang w:val="lv-LV"/>
        </w:rPr>
      </w:pPr>
    </w:p>
    <w:p w14:paraId="2E86E012" w14:textId="77777777" w:rsidR="000118B4" w:rsidRPr="00200C6B" w:rsidRDefault="00120DA2" w:rsidP="000118B4">
      <w:pPr>
        <w:pStyle w:val="Paraststmeklis"/>
        <w:spacing w:before="0" w:beforeAutospacing="0" w:after="160" w:afterAutospacing="0" w:line="276" w:lineRule="auto"/>
        <w:jc w:val="right"/>
      </w:pPr>
      <w:r>
        <w:br w:type="page"/>
      </w:r>
      <w:r w:rsidRPr="00200C6B">
        <w:rPr>
          <w:i/>
          <w:iCs/>
          <w:color w:val="000000"/>
        </w:rPr>
        <w:lastRenderedPageBreak/>
        <w:t xml:space="preserve">Pielikums Nr. </w:t>
      </w:r>
      <w:r>
        <w:rPr>
          <w:i/>
          <w:iCs/>
          <w:color w:val="000000"/>
        </w:rPr>
        <w:t>3</w:t>
      </w:r>
    </w:p>
    <w:p w14:paraId="074EECFB" w14:textId="77777777" w:rsidR="000118B4" w:rsidRPr="00200C6B" w:rsidRDefault="00120DA2" w:rsidP="000118B4">
      <w:pPr>
        <w:pStyle w:val="Paraststmeklis"/>
        <w:spacing w:before="0" w:beforeAutospacing="0" w:after="160" w:afterAutospacing="0" w:line="276" w:lineRule="auto"/>
        <w:jc w:val="right"/>
      </w:pPr>
      <w:r w:rsidRPr="00200C6B">
        <w:rPr>
          <w:color w:val="000000"/>
        </w:rPr>
        <w:t>Rīgas valstspilsētas pašvaldības iestādei</w:t>
      </w:r>
    </w:p>
    <w:p w14:paraId="79E615DF" w14:textId="77777777" w:rsidR="000118B4" w:rsidRPr="00200C6B" w:rsidRDefault="00120DA2" w:rsidP="000118B4">
      <w:pPr>
        <w:pStyle w:val="Paraststmeklis"/>
        <w:spacing w:before="0" w:beforeAutospacing="0" w:after="160" w:afterAutospacing="0" w:line="276" w:lineRule="auto"/>
        <w:jc w:val="right"/>
      </w:pPr>
      <w:r w:rsidRPr="00200C6B">
        <w:rPr>
          <w:color w:val="000000"/>
        </w:rPr>
        <w:t>“Pārdaugavas kultūras apvienība”</w:t>
      </w:r>
    </w:p>
    <w:p w14:paraId="0AE2112A" w14:textId="77777777" w:rsidR="000118B4" w:rsidRPr="000118B4" w:rsidRDefault="000118B4" w:rsidP="000118B4">
      <w:pPr>
        <w:jc w:val="center"/>
        <w:rPr>
          <w:lang w:val="lv-LV"/>
        </w:rPr>
      </w:pPr>
    </w:p>
    <w:p w14:paraId="1DB92332" w14:textId="77777777" w:rsidR="000118B4" w:rsidRPr="000118B4" w:rsidRDefault="00120DA2" w:rsidP="000118B4">
      <w:pPr>
        <w:jc w:val="center"/>
        <w:rPr>
          <w:lang w:val="lv-LV"/>
        </w:rPr>
      </w:pPr>
      <w:r w:rsidRPr="000118B4">
        <w:rPr>
          <w:b/>
          <w:bCs/>
          <w:lang w:val="lv-LV"/>
        </w:rPr>
        <w:t>APLIECINĀJUMS</w:t>
      </w:r>
    </w:p>
    <w:p w14:paraId="6287EBB6" w14:textId="77777777" w:rsidR="000118B4" w:rsidRPr="000118B4" w:rsidRDefault="000118B4" w:rsidP="000118B4">
      <w:pPr>
        <w:rPr>
          <w:lang w:val="lv-LV"/>
        </w:rPr>
      </w:pPr>
    </w:p>
    <w:p w14:paraId="136A87F3" w14:textId="77777777" w:rsidR="000118B4" w:rsidRDefault="000118B4" w:rsidP="000118B4">
      <w:pPr>
        <w:rPr>
          <w:lang w:val="lv-LV"/>
        </w:rPr>
      </w:pPr>
    </w:p>
    <w:p w14:paraId="78EE3F27" w14:textId="77777777" w:rsidR="000118B4" w:rsidRPr="00200C6B" w:rsidRDefault="00120DA2" w:rsidP="000118B4">
      <w:pPr>
        <w:pStyle w:val="Paraststmeklis"/>
        <w:spacing w:before="0" w:beforeAutospacing="0" w:after="0" w:afterAutospacing="0" w:line="360" w:lineRule="auto"/>
        <w:jc w:val="both"/>
      </w:pPr>
      <w:r w:rsidRPr="00200C6B">
        <w:rPr>
          <w:color w:val="000000"/>
        </w:rPr>
        <w:t xml:space="preserve">Tirdzniecības dalībnieks, </w:t>
      </w:r>
      <w:r w:rsidRPr="00200C6B">
        <w:rPr>
          <w:color w:val="000000"/>
        </w:rPr>
        <w:t>___________________________________________________</w:t>
      </w:r>
    </w:p>
    <w:p w14:paraId="66F9BF1D" w14:textId="77777777" w:rsidR="000118B4" w:rsidRPr="000118B4" w:rsidRDefault="00120DA2" w:rsidP="000118B4">
      <w:pPr>
        <w:spacing w:line="360" w:lineRule="auto"/>
        <w:rPr>
          <w:lang w:val="lv-LV"/>
        </w:rPr>
      </w:pPr>
      <w:r w:rsidRPr="000118B4">
        <w:rPr>
          <w:color w:val="000000"/>
          <w:lang w:val="lv-LV"/>
        </w:rPr>
        <w:t xml:space="preserve">reģistrācijas Nr. _____________________, </w:t>
      </w:r>
      <w:r w:rsidRPr="000118B4">
        <w:rPr>
          <w:lang w:val="lv-LV"/>
        </w:rPr>
        <w:t>apliecina, ka savā darbībā, lietojot speciālās iekārtas ar karstajām uzkodām vai bezalkoholiskajiem dzērieniem izlejamā veidā, ievēros normatīvajos aktos noteiktās prasības par speciālajām iekārtām, to ekspluatēšanu veiks atbilstoši ražotāja prasībām un nodrošinās ugunsdrošības noteikumu ievērošanu.</w:t>
      </w:r>
    </w:p>
    <w:p w14:paraId="1625B6CC" w14:textId="77777777" w:rsidR="000118B4" w:rsidRDefault="000118B4" w:rsidP="000118B4">
      <w:pPr>
        <w:spacing w:line="360" w:lineRule="auto"/>
        <w:rPr>
          <w:lang w:val="lv-LV"/>
        </w:rPr>
      </w:pPr>
    </w:p>
    <w:p w14:paraId="3FE25BDE" w14:textId="77777777" w:rsidR="000118B4" w:rsidRDefault="00120DA2" w:rsidP="000118B4">
      <w:pPr>
        <w:spacing w:line="360" w:lineRule="auto"/>
        <w:rPr>
          <w:lang w:val="lv-LV"/>
        </w:rPr>
      </w:pPr>
      <w:r w:rsidRPr="000118B4">
        <w:rPr>
          <w:lang w:val="lv-LV"/>
        </w:rPr>
        <w:t>Tirdzniecībā tiks izmantotas šādas iekārtas:</w:t>
      </w:r>
    </w:p>
    <w:p w14:paraId="69EB307B" w14:textId="77777777" w:rsidR="000118B4" w:rsidRPr="000118B4" w:rsidRDefault="000118B4" w:rsidP="000118B4">
      <w:pPr>
        <w:numPr>
          <w:ilvl w:val="0"/>
          <w:numId w:val="38"/>
        </w:numPr>
        <w:spacing w:line="360" w:lineRule="auto"/>
        <w:rPr>
          <w:lang w:val="lv-LV"/>
        </w:rPr>
      </w:pPr>
    </w:p>
    <w:p w14:paraId="7EAFE0E8" w14:textId="77777777" w:rsidR="000118B4" w:rsidRDefault="000118B4" w:rsidP="000118B4">
      <w:pPr>
        <w:rPr>
          <w:lang w:val="lv-LV"/>
        </w:rPr>
      </w:pPr>
    </w:p>
    <w:p w14:paraId="3C5418A5" w14:textId="77777777" w:rsidR="000118B4" w:rsidRDefault="000118B4" w:rsidP="000118B4">
      <w:pPr>
        <w:rPr>
          <w:lang w:val="lv-LV"/>
        </w:rPr>
      </w:pPr>
    </w:p>
    <w:p w14:paraId="01424F3B" w14:textId="77777777" w:rsidR="000118B4" w:rsidRPr="000118B4" w:rsidRDefault="00120DA2" w:rsidP="000118B4">
      <w:pPr>
        <w:jc w:val="center"/>
        <w:rPr>
          <w:lang w:val="lv-LV"/>
        </w:rPr>
      </w:pPr>
      <w:r w:rsidRPr="000118B4">
        <w:rPr>
          <w:lang w:val="lv-LV"/>
        </w:rPr>
        <w:br/>
      </w:r>
      <w:r w:rsidRPr="000118B4">
        <w:rPr>
          <w:lang w:val="lv-LV"/>
        </w:rPr>
        <w:br/>
      </w:r>
    </w:p>
    <w:p w14:paraId="67E64361" w14:textId="77777777" w:rsidR="000118B4" w:rsidRPr="000118B4" w:rsidRDefault="00120DA2" w:rsidP="000118B4">
      <w:pPr>
        <w:jc w:val="center"/>
        <w:rPr>
          <w:lang w:val="lv-LV"/>
        </w:rPr>
      </w:pPr>
      <w:r w:rsidRPr="000118B4">
        <w:rPr>
          <w:lang w:val="lv-LV"/>
        </w:rPr>
        <w:t>__. 07.2025</w:t>
      </w:r>
      <w:r w:rsidRPr="000118B4">
        <w:rPr>
          <w:lang w:val="lv-LV"/>
        </w:rPr>
        <w:tab/>
      </w:r>
      <w:r w:rsidRPr="000118B4">
        <w:rPr>
          <w:lang w:val="lv-LV"/>
        </w:rPr>
        <w:tab/>
      </w:r>
      <w:r w:rsidRPr="000118B4">
        <w:rPr>
          <w:lang w:val="lv-LV"/>
        </w:rPr>
        <w:tab/>
      </w:r>
      <w:r w:rsidRPr="000118B4">
        <w:rPr>
          <w:lang w:val="lv-LV"/>
        </w:rPr>
        <w:tab/>
      </w:r>
      <w:r w:rsidRPr="000118B4">
        <w:rPr>
          <w:lang w:val="lv-LV"/>
        </w:rPr>
        <w:tab/>
        <w:t>(paraksts un atšifrējums)</w:t>
      </w:r>
    </w:p>
    <w:p w14:paraId="07B3BBE1" w14:textId="77777777" w:rsidR="00147EC8" w:rsidRPr="00147EC8" w:rsidRDefault="00147EC8" w:rsidP="00147EC8">
      <w:pPr>
        <w:jc w:val="center"/>
        <w:rPr>
          <w:lang w:val="lv-LV"/>
        </w:rPr>
      </w:pPr>
    </w:p>
    <w:sectPr w:rsidR="00147EC8" w:rsidRPr="00147EC8" w:rsidSect="00501880">
      <w:headerReference w:type="even" r:id="rId17"/>
      <w:headerReference w:type="default" r:id="rId18"/>
      <w:footerReference w:type="default" r:id="rId19"/>
      <w:footerReference w:type="first" r:id="rId20"/>
      <w:pgSz w:w="11906" w:h="16838"/>
      <w:pgMar w:top="1134" w:right="707" w:bottom="1440"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F947" w14:textId="77777777" w:rsidR="00120DA2" w:rsidRDefault="00120DA2">
      <w:r>
        <w:separator/>
      </w:r>
    </w:p>
  </w:endnote>
  <w:endnote w:type="continuationSeparator" w:id="0">
    <w:p w14:paraId="08A9FD4C" w14:textId="77777777" w:rsidR="00120DA2" w:rsidRDefault="00120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AEA46" w14:textId="77777777" w:rsidR="00ED422E" w:rsidRDefault="00120DA2">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F703" w14:textId="77777777" w:rsidR="00ED422E" w:rsidRDefault="00120DA2">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D64E7" w14:textId="77777777" w:rsidR="00120DA2" w:rsidRDefault="00120DA2">
      <w:r>
        <w:separator/>
      </w:r>
    </w:p>
  </w:footnote>
  <w:footnote w:type="continuationSeparator" w:id="0">
    <w:p w14:paraId="5F0474AA" w14:textId="77777777" w:rsidR="00120DA2" w:rsidRDefault="00120D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AECB" w14:textId="77777777" w:rsidR="008938FE" w:rsidRDefault="00120DA2"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501880">
      <w:rPr>
        <w:rStyle w:val="Lappusesnumurs"/>
        <w:noProof/>
      </w:rPr>
      <w:t>1</w:t>
    </w:r>
    <w:r>
      <w:rPr>
        <w:rStyle w:val="Lappusesnumurs"/>
      </w:rPr>
      <w:fldChar w:fldCharType="end"/>
    </w:r>
  </w:p>
  <w:p w14:paraId="15CF6DA7" w14:textId="77777777" w:rsidR="008938FE" w:rsidRDefault="008938FE" w:rsidP="00142D3C">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B63FC" w14:textId="77777777" w:rsidR="008938FE" w:rsidRDefault="00120DA2" w:rsidP="00142D3C">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5AF78FD0" w14:textId="77777777" w:rsidR="008938FE" w:rsidRDefault="008938FE" w:rsidP="00142D3C">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1B2"/>
    <w:multiLevelType w:val="multilevel"/>
    <w:tmpl w:val="5866B1BE"/>
    <w:lvl w:ilvl="0">
      <w:start w:val="12"/>
      <w:numFmt w:val="decimal"/>
      <w:lvlText w:val="%1.0"/>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562264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9E3326"/>
    <w:multiLevelType w:val="multilevel"/>
    <w:tmpl w:val="D26E6168"/>
    <w:lvl w:ilvl="0">
      <w:start w:val="44"/>
      <w:numFmt w:val="decimal"/>
      <w:lvlText w:val="%1"/>
      <w:lvlJc w:val="left"/>
      <w:pPr>
        <w:ind w:left="420" w:hanging="420"/>
      </w:pPr>
      <w:rPr>
        <w:rFonts w:hint="default"/>
      </w:rPr>
    </w:lvl>
    <w:lvl w:ilvl="1">
      <w:start w:val="1"/>
      <w:numFmt w:val="decimal"/>
      <w:lvlText w:val="%1.%2"/>
      <w:lvlJc w:val="left"/>
      <w:pPr>
        <w:ind w:left="2220" w:hanging="42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15:restartNumberingAfterBreak="0">
    <w:nsid w:val="09FB1E5D"/>
    <w:multiLevelType w:val="multilevel"/>
    <w:tmpl w:val="2D8EE90E"/>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FF6AC3"/>
    <w:multiLevelType w:val="hybridMultilevel"/>
    <w:tmpl w:val="F1CE1802"/>
    <w:lvl w:ilvl="0" w:tplc="CD105260">
      <w:start w:val="1"/>
      <w:numFmt w:val="decimal"/>
      <w:lvlText w:val="%1."/>
      <w:lvlJc w:val="left"/>
      <w:pPr>
        <w:ind w:left="720" w:hanging="360"/>
      </w:pPr>
    </w:lvl>
    <w:lvl w:ilvl="1" w:tplc="86946A9C" w:tentative="1">
      <w:start w:val="1"/>
      <w:numFmt w:val="lowerLetter"/>
      <w:lvlText w:val="%2."/>
      <w:lvlJc w:val="left"/>
      <w:pPr>
        <w:ind w:left="1440" w:hanging="360"/>
      </w:pPr>
    </w:lvl>
    <w:lvl w:ilvl="2" w:tplc="492C7516" w:tentative="1">
      <w:start w:val="1"/>
      <w:numFmt w:val="lowerRoman"/>
      <w:lvlText w:val="%3."/>
      <w:lvlJc w:val="right"/>
      <w:pPr>
        <w:ind w:left="2160" w:hanging="180"/>
      </w:pPr>
    </w:lvl>
    <w:lvl w:ilvl="3" w:tplc="70F26BFE" w:tentative="1">
      <w:start w:val="1"/>
      <w:numFmt w:val="decimal"/>
      <w:lvlText w:val="%4."/>
      <w:lvlJc w:val="left"/>
      <w:pPr>
        <w:ind w:left="2880" w:hanging="360"/>
      </w:pPr>
    </w:lvl>
    <w:lvl w:ilvl="4" w:tplc="617A19CE" w:tentative="1">
      <w:start w:val="1"/>
      <w:numFmt w:val="lowerLetter"/>
      <w:lvlText w:val="%5."/>
      <w:lvlJc w:val="left"/>
      <w:pPr>
        <w:ind w:left="3600" w:hanging="360"/>
      </w:pPr>
    </w:lvl>
    <w:lvl w:ilvl="5" w:tplc="79286968" w:tentative="1">
      <w:start w:val="1"/>
      <w:numFmt w:val="lowerRoman"/>
      <w:lvlText w:val="%6."/>
      <w:lvlJc w:val="right"/>
      <w:pPr>
        <w:ind w:left="4320" w:hanging="180"/>
      </w:pPr>
    </w:lvl>
    <w:lvl w:ilvl="6" w:tplc="3A94CE7C" w:tentative="1">
      <w:start w:val="1"/>
      <w:numFmt w:val="decimal"/>
      <w:lvlText w:val="%7."/>
      <w:lvlJc w:val="left"/>
      <w:pPr>
        <w:ind w:left="5040" w:hanging="360"/>
      </w:pPr>
    </w:lvl>
    <w:lvl w:ilvl="7" w:tplc="0EE497DC" w:tentative="1">
      <w:start w:val="1"/>
      <w:numFmt w:val="lowerLetter"/>
      <w:lvlText w:val="%8."/>
      <w:lvlJc w:val="left"/>
      <w:pPr>
        <w:ind w:left="5760" w:hanging="360"/>
      </w:pPr>
    </w:lvl>
    <w:lvl w:ilvl="8" w:tplc="3E06BD26" w:tentative="1">
      <w:start w:val="1"/>
      <w:numFmt w:val="lowerRoman"/>
      <w:lvlText w:val="%9."/>
      <w:lvlJc w:val="right"/>
      <w:pPr>
        <w:ind w:left="6480" w:hanging="180"/>
      </w:pPr>
    </w:lvl>
  </w:abstractNum>
  <w:abstractNum w:abstractNumId="5" w15:restartNumberingAfterBreak="0">
    <w:nsid w:val="23D013A6"/>
    <w:multiLevelType w:val="multilevel"/>
    <w:tmpl w:val="15D2982A"/>
    <w:lvl w:ilvl="0">
      <w:start w:val="43"/>
      <w:numFmt w:val="decimal"/>
      <w:lvlText w:val="%1"/>
      <w:lvlJc w:val="left"/>
      <w:pPr>
        <w:ind w:left="420" w:hanging="420"/>
      </w:pPr>
      <w:rPr>
        <w:rFonts w:eastAsia="Times New Roman" w:hint="default"/>
      </w:rPr>
    </w:lvl>
    <w:lvl w:ilvl="1">
      <w:start w:val="1"/>
      <w:numFmt w:val="decimal"/>
      <w:lvlText w:val="%1.%2"/>
      <w:lvlJc w:val="left"/>
      <w:pPr>
        <w:ind w:left="1272"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15:restartNumberingAfterBreak="0">
    <w:nsid w:val="27953F88"/>
    <w:multiLevelType w:val="multilevel"/>
    <w:tmpl w:val="0426001F"/>
    <w:lvl w:ilvl="0">
      <w:start w:val="1"/>
      <w:numFmt w:val="decimal"/>
      <w:lvlText w:val="%1."/>
      <w:lvlJc w:val="left"/>
      <w:pPr>
        <w:ind w:left="720" w:hanging="360"/>
      </w:pPr>
      <w:rPr>
        <w:b w:val="0"/>
        <w:bCs/>
        <w:color w:val="00000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7" w15:restartNumberingAfterBreak="0">
    <w:nsid w:val="2863227B"/>
    <w:multiLevelType w:val="multilevel"/>
    <w:tmpl w:val="15583A86"/>
    <w:lvl w:ilvl="0">
      <w:start w:val="26"/>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2D974358"/>
    <w:multiLevelType w:val="hybridMultilevel"/>
    <w:tmpl w:val="A59A80EA"/>
    <w:lvl w:ilvl="0" w:tplc="92D6B0CC">
      <w:start w:val="1"/>
      <w:numFmt w:val="upperRoman"/>
      <w:lvlText w:val="%1."/>
      <w:lvlJc w:val="right"/>
      <w:pPr>
        <w:ind w:left="1080" w:hanging="360"/>
      </w:pPr>
    </w:lvl>
    <w:lvl w:ilvl="1" w:tplc="2D36B8A6" w:tentative="1">
      <w:start w:val="1"/>
      <w:numFmt w:val="lowerLetter"/>
      <w:lvlText w:val="%2."/>
      <w:lvlJc w:val="left"/>
      <w:pPr>
        <w:ind w:left="1800" w:hanging="360"/>
      </w:pPr>
    </w:lvl>
    <w:lvl w:ilvl="2" w:tplc="5454967C" w:tentative="1">
      <w:start w:val="1"/>
      <w:numFmt w:val="lowerRoman"/>
      <w:lvlText w:val="%3."/>
      <w:lvlJc w:val="right"/>
      <w:pPr>
        <w:ind w:left="2520" w:hanging="180"/>
      </w:pPr>
    </w:lvl>
    <w:lvl w:ilvl="3" w:tplc="9C18AE48" w:tentative="1">
      <w:start w:val="1"/>
      <w:numFmt w:val="decimal"/>
      <w:lvlText w:val="%4."/>
      <w:lvlJc w:val="left"/>
      <w:pPr>
        <w:ind w:left="3240" w:hanging="360"/>
      </w:pPr>
    </w:lvl>
    <w:lvl w:ilvl="4" w:tplc="6B0871C8" w:tentative="1">
      <w:start w:val="1"/>
      <w:numFmt w:val="lowerLetter"/>
      <w:lvlText w:val="%5."/>
      <w:lvlJc w:val="left"/>
      <w:pPr>
        <w:ind w:left="3960" w:hanging="360"/>
      </w:pPr>
    </w:lvl>
    <w:lvl w:ilvl="5" w:tplc="5E42882C" w:tentative="1">
      <w:start w:val="1"/>
      <w:numFmt w:val="lowerRoman"/>
      <w:lvlText w:val="%6."/>
      <w:lvlJc w:val="right"/>
      <w:pPr>
        <w:ind w:left="4680" w:hanging="180"/>
      </w:pPr>
    </w:lvl>
    <w:lvl w:ilvl="6" w:tplc="65B41E64" w:tentative="1">
      <w:start w:val="1"/>
      <w:numFmt w:val="decimal"/>
      <w:lvlText w:val="%7."/>
      <w:lvlJc w:val="left"/>
      <w:pPr>
        <w:ind w:left="5400" w:hanging="360"/>
      </w:pPr>
    </w:lvl>
    <w:lvl w:ilvl="7" w:tplc="4A98262A" w:tentative="1">
      <w:start w:val="1"/>
      <w:numFmt w:val="lowerLetter"/>
      <w:lvlText w:val="%8."/>
      <w:lvlJc w:val="left"/>
      <w:pPr>
        <w:ind w:left="6120" w:hanging="360"/>
      </w:pPr>
    </w:lvl>
    <w:lvl w:ilvl="8" w:tplc="77E27F34" w:tentative="1">
      <w:start w:val="1"/>
      <w:numFmt w:val="lowerRoman"/>
      <w:lvlText w:val="%9."/>
      <w:lvlJc w:val="right"/>
      <w:pPr>
        <w:ind w:left="6840" w:hanging="180"/>
      </w:pPr>
    </w:lvl>
  </w:abstractNum>
  <w:abstractNum w:abstractNumId="9" w15:restartNumberingAfterBreak="0">
    <w:nsid w:val="2DD16569"/>
    <w:multiLevelType w:val="hybridMultilevel"/>
    <w:tmpl w:val="8ACAFD04"/>
    <w:lvl w:ilvl="0" w:tplc="78BE85CE">
      <w:start w:val="1"/>
      <w:numFmt w:val="bullet"/>
      <w:lvlText w:val=""/>
      <w:lvlJc w:val="left"/>
      <w:pPr>
        <w:ind w:left="1080" w:hanging="360"/>
      </w:pPr>
      <w:rPr>
        <w:rFonts w:ascii="Symbol" w:hAnsi="Symbol" w:hint="default"/>
      </w:rPr>
    </w:lvl>
    <w:lvl w:ilvl="1" w:tplc="AC5AAAF2" w:tentative="1">
      <w:start w:val="1"/>
      <w:numFmt w:val="bullet"/>
      <w:lvlText w:val="o"/>
      <w:lvlJc w:val="left"/>
      <w:pPr>
        <w:ind w:left="1800" w:hanging="360"/>
      </w:pPr>
      <w:rPr>
        <w:rFonts w:ascii="Courier New" w:hAnsi="Courier New" w:cs="Courier New" w:hint="default"/>
      </w:rPr>
    </w:lvl>
    <w:lvl w:ilvl="2" w:tplc="9FAE8576" w:tentative="1">
      <w:start w:val="1"/>
      <w:numFmt w:val="bullet"/>
      <w:lvlText w:val=""/>
      <w:lvlJc w:val="left"/>
      <w:pPr>
        <w:ind w:left="2520" w:hanging="360"/>
      </w:pPr>
      <w:rPr>
        <w:rFonts w:ascii="Wingdings" w:hAnsi="Wingdings" w:hint="default"/>
      </w:rPr>
    </w:lvl>
    <w:lvl w:ilvl="3" w:tplc="81F03BBC" w:tentative="1">
      <w:start w:val="1"/>
      <w:numFmt w:val="bullet"/>
      <w:lvlText w:val=""/>
      <w:lvlJc w:val="left"/>
      <w:pPr>
        <w:ind w:left="3240" w:hanging="360"/>
      </w:pPr>
      <w:rPr>
        <w:rFonts w:ascii="Symbol" w:hAnsi="Symbol" w:hint="default"/>
      </w:rPr>
    </w:lvl>
    <w:lvl w:ilvl="4" w:tplc="E82EEB0C" w:tentative="1">
      <w:start w:val="1"/>
      <w:numFmt w:val="bullet"/>
      <w:lvlText w:val="o"/>
      <w:lvlJc w:val="left"/>
      <w:pPr>
        <w:ind w:left="3960" w:hanging="360"/>
      </w:pPr>
      <w:rPr>
        <w:rFonts w:ascii="Courier New" w:hAnsi="Courier New" w:cs="Courier New" w:hint="default"/>
      </w:rPr>
    </w:lvl>
    <w:lvl w:ilvl="5" w:tplc="E1A28C4E" w:tentative="1">
      <w:start w:val="1"/>
      <w:numFmt w:val="bullet"/>
      <w:lvlText w:val=""/>
      <w:lvlJc w:val="left"/>
      <w:pPr>
        <w:ind w:left="4680" w:hanging="360"/>
      </w:pPr>
      <w:rPr>
        <w:rFonts w:ascii="Wingdings" w:hAnsi="Wingdings" w:hint="default"/>
      </w:rPr>
    </w:lvl>
    <w:lvl w:ilvl="6" w:tplc="02388B0A" w:tentative="1">
      <w:start w:val="1"/>
      <w:numFmt w:val="bullet"/>
      <w:lvlText w:val=""/>
      <w:lvlJc w:val="left"/>
      <w:pPr>
        <w:ind w:left="5400" w:hanging="360"/>
      </w:pPr>
      <w:rPr>
        <w:rFonts w:ascii="Symbol" w:hAnsi="Symbol" w:hint="default"/>
      </w:rPr>
    </w:lvl>
    <w:lvl w:ilvl="7" w:tplc="89CE18C2" w:tentative="1">
      <w:start w:val="1"/>
      <w:numFmt w:val="bullet"/>
      <w:lvlText w:val="o"/>
      <w:lvlJc w:val="left"/>
      <w:pPr>
        <w:ind w:left="6120" w:hanging="360"/>
      </w:pPr>
      <w:rPr>
        <w:rFonts w:ascii="Courier New" w:hAnsi="Courier New" w:cs="Courier New" w:hint="default"/>
      </w:rPr>
    </w:lvl>
    <w:lvl w:ilvl="8" w:tplc="1DD82EEC" w:tentative="1">
      <w:start w:val="1"/>
      <w:numFmt w:val="bullet"/>
      <w:lvlText w:val=""/>
      <w:lvlJc w:val="left"/>
      <w:pPr>
        <w:ind w:left="6840" w:hanging="360"/>
      </w:pPr>
      <w:rPr>
        <w:rFonts w:ascii="Wingdings" w:hAnsi="Wingdings" w:hint="default"/>
      </w:rPr>
    </w:lvl>
  </w:abstractNum>
  <w:abstractNum w:abstractNumId="10" w15:restartNumberingAfterBreak="0">
    <w:nsid w:val="31B34B97"/>
    <w:multiLevelType w:val="hybridMultilevel"/>
    <w:tmpl w:val="7B96CC38"/>
    <w:lvl w:ilvl="0" w:tplc="3A3A473C">
      <w:start w:val="58"/>
      <w:numFmt w:val="decimal"/>
      <w:lvlText w:val="%1."/>
      <w:lvlJc w:val="left"/>
      <w:pPr>
        <w:ind w:left="1080" w:hanging="360"/>
      </w:pPr>
      <w:rPr>
        <w:rFonts w:hint="default"/>
      </w:rPr>
    </w:lvl>
    <w:lvl w:ilvl="1" w:tplc="36522ED6" w:tentative="1">
      <w:start w:val="1"/>
      <w:numFmt w:val="lowerLetter"/>
      <w:lvlText w:val="%2."/>
      <w:lvlJc w:val="left"/>
      <w:pPr>
        <w:ind w:left="1800" w:hanging="360"/>
      </w:pPr>
    </w:lvl>
    <w:lvl w:ilvl="2" w:tplc="2F6470BA" w:tentative="1">
      <w:start w:val="1"/>
      <w:numFmt w:val="lowerRoman"/>
      <w:lvlText w:val="%3."/>
      <w:lvlJc w:val="right"/>
      <w:pPr>
        <w:ind w:left="2520" w:hanging="180"/>
      </w:pPr>
    </w:lvl>
    <w:lvl w:ilvl="3" w:tplc="FF528A72" w:tentative="1">
      <w:start w:val="1"/>
      <w:numFmt w:val="decimal"/>
      <w:lvlText w:val="%4."/>
      <w:lvlJc w:val="left"/>
      <w:pPr>
        <w:ind w:left="3240" w:hanging="360"/>
      </w:pPr>
    </w:lvl>
    <w:lvl w:ilvl="4" w:tplc="D062EE3A" w:tentative="1">
      <w:start w:val="1"/>
      <w:numFmt w:val="lowerLetter"/>
      <w:lvlText w:val="%5."/>
      <w:lvlJc w:val="left"/>
      <w:pPr>
        <w:ind w:left="3960" w:hanging="360"/>
      </w:pPr>
    </w:lvl>
    <w:lvl w:ilvl="5" w:tplc="B7C211DA" w:tentative="1">
      <w:start w:val="1"/>
      <w:numFmt w:val="lowerRoman"/>
      <w:lvlText w:val="%6."/>
      <w:lvlJc w:val="right"/>
      <w:pPr>
        <w:ind w:left="4680" w:hanging="180"/>
      </w:pPr>
    </w:lvl>
    <w:lvl w:ilvl="6" w:tplc="2FCAE3D0" w:tentative="1">
      <w:start w:val="1"/>
      <w:numFmt w:val="decimal"/>
      <w:lvlText w:val="%7."/>
      <w:lvlJc w:val="left"/>
      <w:pPr>
        <w:ind w:left="5400" w:hanging="360"/>
      </w:pPr>
    </w:lvl>
    <w:lvl w:ilvl="7" w:tplc="2392E984" w:tentative="1">
      <w:start w:val="1"/>
      <w:numFmt w:val="lowerLetter"/>
      <w:lvlText w:val="%8."/>
      <w:lvlJc w:val="left"/>
      <w:pPr>
        <w:ind w:left="6120" w:hanging="360"/>
      </w:pPr>
    </w:lvl>
    <w:lvl w:ilvl="8" w:tplc="18584B16" w:tentative="1">
      <w:start w:val="1"/>
      <w:numFmt w:val="lowerRoman"/>
      <w:lvlText w:val="%9."/>
      <w:lvlJc w:val="right"/>
      <w:pPr>
        <w:ind w:left="6840" w:hanging="180"/>
      </w:pPr>
    </w:lvl>
  </w:abstractNum>
  <w:abstractNum w:abstractNumId="11" w15:restartNumberingAfterBreak="0">
    <w:nsid w:val="3B514D86"/>
    <w:multiLevelType w:val="hybridMultilevel"/>
    <w:tmpl w:val="B2B411DC"/>
    <w:lvl w:ilvl="0" w:tplc="814A91EE">
      <w:start w:val="58"/>
      <w:numFmt w:val="decimal"/>
      <w:lvlText w:val="%1."/>
      <w:lvlJc w:val="left"/>
      <w:pPr>
        <w:ind w:left="1080" w:hanging="360"/>
      </w:pPr>
      <w:rPr>
        <w:rFonts w:hint="default"/>
      </w:rPr>
    </w:lvl>
    <w:lvl w:ilvl="1" w:tplc="FA9A9BF2" w:tentative="1">
      <w:start w:val="1"/>
      <w:numFmt w:val="lowerLetter"/>
      <w:lvlText w:val="%2."/>
      <w:lvlJc w:val="left"/>
      <w:pPr>
        <w:ind w:left="1440" w:hanging="360"/>
      </w:pPr>
    </w:lvl>
    <w:lvl w:ilvl="2" w:tplc="17321F68" w:tentative="1">
      <w:start w:val="1"/>
      <w:numFmt w:val="lowerRoman"/>
      <w:lvlText w:val="%3."/>
      <w:lvlJc w:val="right"/>
      <w:pPr>
        <w:ind w:left="2160" w:hanging="180"/>
      </w:pPr>
    </w:lvl>
    <w:lvl w:ilvl="3" w:tplc="45B46E64" w:tentative="1">
      <w:start w:val="1"/>
      <w:numFmt w:val="decimal"/>
      <w:lvlText w:val="%4."/>
      <w:lvlJc w:val="left"/>
      <w:pPr>
        <w:ind w:left="2880" w:hanging="360"/>
      </w:pPr>
    </w:lvl>
    <w:lvl w:ilvl="4" w:tplc="506A44AE" w:tentative="1">
      <w:start w:val="1"/>
      <w:numFmt w:val="lowerLetter"/>
      <w:lvlText w:val="%5."/>
      <w:lvlJc w:val="left"/>
      <w:pPr>
        <w:ind w:left="3600" w:hanging="360"/>
      </w:pPr>
    </w:lvl>
    <w:lvl w:ilvl="5" w:tplc="17321B1C" w:tentative="1">
      <w:start w:val="1"/>
      <w:numFmt w:val="lowerRoman"/>
      <w:lvlText w:val="%6."/>
      <w:lvlJc w:val="right"/>
      <w:pPr>
        <w:ind w:left="4320" w:hanging="180"/>
      </w:pPr>
    </w:lvl>
    <w:lvl w:ilvl="6" w:tplc="7A50C7F8" w:tentative="1">
      <w:start w:val="1"/>
      <w:numFmt w:val="decimal"/>
      <w:lvlText w:val="%7."/>
      <w:lvlJc w:val="left"/>
      <w:pPr>
        <w:ind w:left="5040" w:hanging="360"/>
      </w:pPr>
    </w:lvl>
    <w:lvl w:ilvl="7" w:tplc="EBF48918" w:tentative="1">
      <w:start w:val="1"/>
      <w:numFmt w:val="lowerLetter"/>
      <w:lvlText w:val="%8."/>
      <w:lvlJc w:val="left"/>
      <w:pPr>
        <w:ind w:left="5760" w:hanging="360"/>
      </w:pPr>
    </w:lvl>
    <w:lvl w:ilvl="8" w:tplc="D53ABDDA" w:tentative="1">
      <w:start w:val="1"/>
      <w:numFmt w:val="lowerRoman"/>
      <w:lvlText w:val="%9."/>
      <w:lvlJc w:val="right"/>
      <w:pPr>
        <w:ind w:left="6480" w:hanging="180"/>
      </w:pPr>
    </w:lvl>
  </w:abstractNum>
  <w:abstractNum w:abstractNumId="12" w15:restartNumberingAfterBreak="0">
    <w:nsid w:val="400708DF"/>
    <w:multiLevelType w:val="hybridMultilevel"/>
    <w:tmpl w:val="1E4A3C38"/>
    <w:lvl w:ilvl="0" w:tplc="B210B89E">
      <w:start w:val="1"/>
      <w:numFmt w:val="decimal"/>
      <w:lvlText w:val="%1."/>
      <w:lvlJc w:val="left"/>
      <w:pPr>
        <w:ind w:left="720" w:hanging="360"/>
      </w:pPr>
    </w:lvl>
    <w:lvl w:ilvl="1" w:tplc="28326AA2" w:tentative="1">
      <w:start w:val="1"/>
      <w:numFmt w:val="lowerLetter"/>
      <w:lvlText w:val="%2."/>
      <w:lvlJc w:val="left"/>
      <w:pPr>
        <w:ind w:left="1440" w:hanging="360"/>
      </w:pPr>
    </w:lvl>
    <w:lvl w:ilvl="2" w:tplc="45AE7FDE" w:tentative="1">
      <w:start w:val="1"/>
      <w:numFmt w:val="lowerRoman"/>
      <w:lvlText w:val="%3."/>
      <w:lvlJc w:val="right"/>
      <w:pPr>
        <w:ind w:left="2160" w:hanging="180"/>
      </w:pPr>
    </w:lvl>
    <w:lvl w:ilvl="3" w:tplc="FA5E9E5A" w:tentative="1">
      <w:start w:val="1"/>
      <w:numFmt w:val="decimal"/>
      <w:lvlText w:val="%4."/>
      <w:lvlJc w:val="left"/>
      <w:pPr>
        <w:ind w:left="2880" w:hanging="360"/>
      </w:pPr>
    </w:lvl>
    <w:lvl w:ilvl="4" w:tplc="4D16CB00" w:tentative="1">
      <w:start w:val="1"/>
      <w:numFmt w:val="lowerLetter"/>
      <w:lvlText w:val="%5."/>
      <w:lvlJc w:val="left"/>
      <w:pPr>
        <w:ind w:left="3600" w:hanging="360"/>
      </w:pPr>
    </w:lvl>
    <w:lvl w:ilvl="5" w:tplc="402E7344" w:tentative="1">
      <w:start w:val="1"/>
      <w:numFmt w:val="lowerRoman"/>
      <w:lvlText w:val="%6."/>
      <w:lvlJc w:val="right"/>
      <w:pPr>
        <w:ind w:left="4320" w:hanging="180"/>
      </w:pPr>
    </w:lvl>
    <w:lvl w:ilvl="6" w:tplc="8D86BAF4" w:tentative="1">
      <w:start w:val="1"/>
      <w:numFmt w:val="decimal"/>
      <w:lvlText w:val="%7."/>
      <w:lvlJc w:val="left"/>
      <w:pPr>
        <w:ind w:left="5040" w:hanging="360"/>
      </w:pPr>
    </w:lvl>
    <w:lvl w:ilvl="7" w:tplc="B6E029DA" w:tentative="1">
      <w:start w:val="1"/>
      <w:numFmt w:val="lowerLetter"/>
      <w:lvlText w:val="%8."/>
      <w:lvlJc w:val="left"/>
      <w:pPr>
        <w:ind w:left="5760" w:hanging="360"/>
      </w:pPr>
    </w:lvl>
    <w:lvl w:ilvl="8" w:tplc="1764DA56" w:tentative="1">
      <w:start w:val="1"/>
      <w:numFmt w:val="lowerRoman"/>
      <w:lvlText w:val="%9."/>
      <w:lvlJc w:val="right"/>
      <w:pPr>
        <w:ind w:left="6480" w:hanging="180"/>
      </w:pPr>
    </w:lvl>
  </w:abstractNum>
  <w:abstractNum w:abstractNumId="13" w15:restartNumberingAfterBreak="0">
    <w:nsid w:val="40A53882"/>
    <w:multiLevelType w:val="multilevel"/>
    <w:tmpl w:val="1CF685A0"/>
    <w:lvl w:ilvl="0">
      <w:start w:val="31"/>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4" w15:restartNumberingAfterBreak="0">
    <w:nsid w:val="43780AD2"/>
    <w:multiLevelType w:val="hybridMultilevel"/>
    <w:tmpl w:val="EF5667EE"/>
    <w:lvl w:ilvl="0" w:tplc="E2DCA6A6">
      <w:start w:val="12"/>
      <w:numFmt w:val="bullet"/>
      <w:lvlText w:val=""/>
      <w:lvlJc w:val="left"/>
      <w:pPr>
        <w:ind w:left="1069" w:hanging="360"/>
      </w:pPr>
      <w:rPr>
        <w:rFonts w:ascii="Symbol" w:eastAsia="Calibri" w:hAnsi="Symbol" w:cs="Times New Roman" w:hint="default"/>
      </w:rPr>
    </w:lvl>
    <w:lvl w:ilvl="1" w:tplc="C70E04B8" w:tentative="1">
      <w:start w:val="1"/>
      <w:numFmt w:val="bullet"/>
      <w:lvlText w:val="o"/>
      <w:lvlJc w:val="left"/>
      <w:pPr>
        <w:ind w:left="1789" w:hanging="360"/>
      </w:pPr>
      <w:rPr>
        <w:rFonts w:ascii="Courier New" w:hAnsi="Courier New" w:cs="Courier New" w:hint="default"/>
      </w:rPr>
    </w:lvl>
    <w:lvl w:ilvl="2" w:tplc="7C1E05A2" w:tentative="1">
      <w:start w:val="1"/>
      <w:numFmt w:val="bullet"/>
      <w:lvlText w:val=""/>
      <w:lvlJc w:val="left"/>
      <w:pPr>
        <w:ind w:left="2509" w:hanging="360"/>
      </w:pPr>
      <w:rPr>
        <w:rFonts w:ascii="Wingdings" w:hAnsi="Wingdings" w:hint="default"/>
      </w:rPr>
    </w:lvl>
    <w:lvl w:ilvl="3" w:tplc="5B0E9122" w:tentative="1">
      <w:start w:val="1"/>
      <w:numFmt w:val="bullet"/>
      <w:lvlText w:val=""/>
      <w:lvlJc w:val="left"/>
      <w:pPr>
        <w:ind w:left="3229" w:hanging="360"/>
      </w:pPr>
      <w:rPr>
        <w:rFonts w:ascii="Symbol" w:hAnsi="Symbol" w:hint="default"/>
      </w:rPr>
    </w:lvl>
    <w:lvl w:ilvl="4" w:tplc="3C7A9904" w:tentative="1">
      <w:start w:val="1"/>
      <w:numFmt w:val="bullet"/>
      <w:lvlText w:val="o"/>
      <w:lvlJc w:val="left"/>
      <w:pPr>
        <w:ind w:left="3949" w:hanging="360"/>
      </w:pPr>
      <w:rPr>
        <w:rFonts w:ascii="Courier New" w:hAnsi="Courier New" w:cs="Courier New" w:hint="default"/>
      </w:rPr>
    </w:lvl>
    <w:lvl w:ilvl="5" w:tplc="955430F4" w:tentative="1">
      <w:start w:val="1"/>
      <w:numFmt w:val="bullet"/>
      <w:lvlText w:val=""/>
      <w:lvlJc w:val="left"/>
      <w:pPr>
        <w:ind w:left="4669" w:hanging="360"/>
      </w:pPr>
      <w:rPr>
        <w:rFonts w:ascii="Wingdings" w:hAnsi="Wingdings" w:hint="default"/>
      </w:rPr>
    </w:lvl>
    <w:lvl w:ilvl="6" w:tplc="6D280046" w:tentative="1">
      <w:start w:val="1"/>
      <w:numFmt w:val="bullet"/>
      <w:lvlText w:val=""/>
      <w:lvlJc w:val="left"/>
      <w:pPr>
        <w:ind w:left="5389" w:hanging="360"/>
      </w:pPr>
      <w:rPr>
        <w:rFonts w:ascii="Symbol" w:hAnsi="Symbol" w:hint="default"/>
      </w:rPr>
    </w:lvl>
    <w:lvl w:ilvl="7" w:tplc="E6A49F84" w:tentative="1">
      <w:start w:val="1"/>
      <w:numFmt w:val="bullet"/>
      <w:lvlText w:val="o"/>
      <w:lvlJc w:val="left"/>
      <w:pPr>
        <w:ind w:left="6109" w:hanging="360"/>
      </w:pPr>
      <w:rPr>
        <w:rFonts w:ascii="Courier New" w:hAnsi="Courier New" w:cs="Courier New" w:hint="default"/>
      </w:rPr>
    </w:lvl>
    <w:lvl w:ilvl="8" w:tplc="107E0CB6" w:tentative="1">
      <w:start w:val="1"/>
      <w:numFmt w:val="bullet"/>
      <w:lvlText w:val=""/>
      <w:lvlJc w:val="left"/>
      <w:pPr>
        <w:ind w:left="6829" w:hanging="360"/>
      </w:pPr>
      <w:rPr>
        <w:rFonts w:ascii="Wingdings" w:hAnsi="Wingdings" w:hint="default"/>
      </w:rPr>
    </w:lvl>
  </w:abstractNum>
  <w:abstractNum w:abstractNumId="15" w15:restartNumberingAfterBreak="0">
    <w:nsid w:val="44CB6D38"/>
    <w:multiLevelType w:val="multilevel"/>
    <w:tmpl w:val="9ACC1668"/>
    <w:lvl w:ilvl="0">
      <w:start w:val="1"/>
      <w:numFmt w:val="decimal"/>
      <w:lvlText w:val="%1."/>
      <w:lvlJc w:val="left"/>
      <w:pPr>
        <w:ind w:left="720" w:hanging="360"/>
      </w:pPr>
      <w:rPr>
        <w:rFonts w:ascii="Times New Roman" w:eastAsia="Calibri" w:hAnsi="Times New Roman" w:cs="Times New Roman"/>
        <w:b w:val="0"/>
        <w:bCs/>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65434D3"/>
    <w:multiLevelType w:val="multilevel"/>
    <w:tmpl w:val="9ACC1668"/>
    <w:lvl w:ilvl="0">
      <w:start w:val="1"/>
      <w:numFmt w:val="decimal"/>
      <w:lvlText w:val="%1."/>
      <w:lvlJc w:val="left"/>
      <w:pPr>
        <w:ind w:left="720" w:hanging="360"/>
      </w:pPr>
      <w:rPr>
        <w:rFonts w:ascii="Times New Roman" w:eastAsia="Calibri" w:hAnsi="Times New Roman" w:cs="Times New Roman"/>
        <w:b w:val="0"/>
        <w:bCs/>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F5000C0"/>
    <w:multiLevelType w:val="multilevel"/>
    <w:tmpl w:val="C5922554"/>
    <w:lvl w:ilvl="0">
      <w:start w:val="25"/>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4F577CC5"/>
    <w:multiLevelType w:val="multilevel"/>
    <w:tmpl w:val="CAA005BA"/>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22D4663"/>
    <w:multiLevelType w:val="hybridMultilevel"/>
    <w:tmpl w:val="F71207B8"/>
    <w:lvl w:ilvl="0" w:tplc="4968B236">
      <w:start w:val="12"/>
      <w:numFmt w:val="bullet"/>
      <w:lvlText w:val=""/>
      <w:lvlJc w:val="left"/>
      <w:pPr>
        <w:ind w:left="1069" w:hanging="360"/>
      </w:pPr>
      <w:rPr>
        <w:rFonts w:ascii="Symbol" w:eastAsia="Calibri" w:hAnsi="Symbol" w:cs="Times New Roman" w:hint="default"/>
      </w:rPr>
    </w:lvl>
    <w:lvl w:ilvl="1" w:tplc="56E61D4C" w:tentative="1">
      <w:start w:val="1"/>
      <w:numFmt w:val="bullet"/>
      <w:lvlText w:val="o"/>
      <w:lvlJc w:val="left"/>
      <w:pPr>
        <w:ind w:left="1440" w:hanging="360"/>
      </w:pPr>
      <w:rPr>
        <w:rFonts w:ascii="Courier New" w:hAnsi="Courier New" w:cs="Courier New" w:hint="default"/>
      </w:rPr>
    </w:lvl>
    <w:lvl w:ilvl="2" w:tplc="44DC4190" w:tentative="1">
      <w:start w:val="1"/>
      <w:numFmt w:val="bullet"/>
      <w:lvlText w:val=""/>
      <w:lvlJc w:val="left"/>
      <w:pPr>
        <w:ind w:left="2160" w:hanging="360"/>
      </w:pPr>
      <w:rPr>
        <w:rFonts w:ascii="Wingdings" w:hAnsi="Wingdings" w:hint="default"/>
      </w:rPr>
    </w:lvl>
    <w:lvl w:ilvl="3" w:tplc="985CA5FE" w:tentative="1">
      <w:start w:val="1"/>
      <w:numFmt w:val="bullet"/>
      <w:lvlText w:val=""/>
      <w:lvlJc w:val="left"/>
      <w:pPr>
        <w:ind w:left="2880" w:hanging="360"/>
      </w:pPr>
      <w:rPr>
        <w:rFonts w:ascii="Symbol" w:hAnsi="Symbol" w:hint="default"/>
      </w:rPr>
    </w:lvl>
    <w:lvl w:ilvl="4" w:tplc="8566290E" w:tentative="1">
      <w:start w:val="1"/>
      <w:numFmt w:val="bullet"/>
      <w:lvlText w:val="o"/>
      <w:lvlJc w:val="left"/>
      <w:pPr>
        <w:ind w:left="3600" w:hanging="360"/>
      </w:pPr>
      <w:rPr>
        <w:rFonts w:ascii="Courier New" w:hAnsi="Courier New" w:cs="Courier New" w:hint="default"/>
      </w:rPr>
    </w:lvl>
    <w:lvl w:ilvl="5" w:tplc="8866467E" w:tentative="1">
      <w:start w:val="1"/>
      <w:numFmt w:val="bullet"/>
      <w:lvlText w:val=""/>
      <w:lvlJc w:val="left"/>
      <w:pPr>
        <w:ind w:left="4320" w:hanging="360"/>
      </w:pPr>
      <w:rPr>
        <w:rFonts w:ascii="Wingdings" w:hAnsi="Wingdings" w:hint="default"/>
      </w:rPr>
    </w:lvl>
    <w:lvl w:ilvl="6" w:tplc="BCB29CC0" w:tentative="1">
      <w:start w:val="1"/>
      <w:numFmt w:val="bullet"/>
      <w:lvlText w:val=""/>
      <w:lvlJc w:val="left"/>
      <w:pPr>
        <w:ind w:left="5040" w:hanging="360"/>
      </w:pPr>
      <w:rPr>
        <w:rFonts w:ascii="Symbol" w:hAnsi="Symbol" w:hint="default"/>
      </w:rPr>
    </w:lvl>
    <w:lvl w:ilvl="7" w:tplc="0DD8912E" w:tentative="1">
      <w:start w:val="1"/>
      <w:numFmt w:val="bullet"/>
      <w:lvlText w:val="o"/>
      <w:lvlJc w:val="left"/>
      <w:pPr>
        <w:ind w:left="5760" w:hanging="360"/>
      </w:pPr>
      <w:rPr>
        <w:rFonts w:ascii="Courier New" w:hAnsi="Courier New" w:cs="Courier New" w:hint="default"/>
      </w:rPr>
    </w:lvl>
    <w:lvl w:ilvl="8" w:tplc="38D0145E" w:tentative="1">
      <w:start w:val="1"/>
      <w:numFmt w:val="bullet"/>
      <w:lvlText w:val=""/>
      <w:lvlJc w:val="left"/>
      <w:pPr>
        <w:ind w:left="6480" w:hanging="360"/>
      </w:pPr>
      <w:rPr>
        <w:rFonts w:ascii="Wingdings" w:hAnsi="Wingdings" w:hint="default"/>
      </w:rPr>
    </w:lvl>
  </w:abstractNum>
  <w:abstractNum w:abstractNumId="20" w15:restartNumberingAfterBreak="0">
    <w:nsid w:val="53AE0CE7"/>
    <w:multiLevelType w:val="multilevel"/>
    <w:tmpl w:val="43F0DEB2"/>
    <w:lvl w:ilvl="0">
      <w:start w:val="1"/>
      <w:numFmt w:val="decimal"/>
      <w:lvlText w:val="%1."/>
      <w:lvlJc w:val="left"/>
      <w:pPr>
        <w:ind w:left="1080" w:hanging="360"/>
      </w:pPr>
      <w:rPr>
        <w:b w:val="0"/>
        <w:bCs/>
      </w:rPr>
    </w:lvl>
    <w:lvl w:ilvl="1">
      <w:start w:val="1"/>
      <w:numFmt w:val="decimal"/>
      <w:isLgl/>
      <w:lvlText w:val="%1.%2."/>
      <w:lvlJc w:val="left"/>
      <w:pPr>
        <w:ind w:left="180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00" w:hanging="1440"/>
      </w:pPr>
      <w:rPr>
        <w:rFonts w:hint="default"/>
      </w:rPr>
    </w:lvl>
    <w:lvl w:ilvl="8">
      <w:start w:val="1"/>
      <w:numFmt w:val="decimal"/>
      <w:isLgl/>
      <w:lvlText w:val="%1.%2.%3.%4.%5.%6.%7.%8.%9."/>
      <w:lvlJc w:val="left"/>
      <w:pPr>
        <w:ind w:left="8280" w:hanging="1800"/>
      </w:pPr>
      <w:rPr>
        <w:rFonts w:hint="default"/>
      </w:rPr>
    </w:lvl>
  </w:abstractNum>
  <w:abstractNum w:abstractNumId="21" w15:restartNumberingAfterBreak="0">
    <w:nsid w:val="544930F8"/>
    <w:multiLevelType w:val="multilevel"/>
    <w:tmpl w:val="914801B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8C3F34"/>
    <w:multiLevelType w:val="hybridMultilevel"/>
    <w:tmpl w:val="DD34B26C"/>
    <w:lvl w:ilvl="0" w:tplc="DF5EC464">
      <w:start w:val="58"/>
      <w:numFmt w:val="decimal"/>
      <w:lvlText w:val="%1."/>
      <w:lvlJc w:val="left"/>
      <w:pPr>
        <w:ind w:left="1800" w:hanging="360"/>
      </w:pPr>
      <w:rPr>
        <w:rFonts w:hint="default"/>
      </w:rPr>
    </w:lvl>
    <w:lvl w:ilvl="1" w:tplc="DEBED81C" w:tentative="1">
      <w:start w:val="1"/>
      <w:numFmt w:val="lowerLetter"/>
      <w:lvlText w:val="%2."/>
      <w:lvlJc w:val="left"/>
      <w:pPr>
        <w:ind w:left="2160" w:hanging="360"/>
      </w:pPr>
    </w:lvl>
    <w:lvl w:ilvl="2" w:tplc="6D4EA7F8" w:tentative="1">
      <w:start w:val="1"/>
      <w:numFmt w:val="lowerRoman"/>
      <w:lvlText w:val="%3."/>
      <w:lvlJc w:val="right"/>
      <w:pPr>
        <w:ind w:left="2880" w:hanging="180"/>
      </w:pPr>
    </w:lvl>
    <w:lvl w:ilvl="3" w:tplc="5A82A5AE" w:tentative="1">
      <w:start w:val="1"/>
      <w:numFmt w:val="decimal"/>
      <w:lvlText w:val="%4."/>
      <w:lvlJc w:val="left"/>
      <w:pPr>
        <w:ind w:left="3600" w:hanging="360"/>
      </w:pPr>
    </w:lvl>
    <w:lvl w:ilvl="4" w:tplc="827A20D8" w:tentative="1">
      <w:start w:val="1"/>
      <w:numFmt w:val="lowerLetter"/>
      <w:lvlText w:val="%5."/>
      <w:lvlJc w:val="left"/>
      <w:pPr>
        <w:ind w:left="4320" w:hanging="360"/>
      </w:pPr>
    </w:lvl>
    <w:lvl w:ilvl="5" w:tplc="8A7E88A0" w:tentative="1">
      <w:start w:val="1"/>
      <w:numFmt w:val="lowerRoman"/>
      <w:lvlText w:val="%6."/>
      <w:lvlJc w:val="right"/>
      <w:pPr>
        <w:ind w:left="5040" w:hanging="180"/>
      </w:pPr>
    </w:lvl>
    <w:lvl w:ilvl="6" w:tplc="E29E7C94" w:tentative="1">
      <w:start w:val="1"/>
      <w:numFmt w:val="decimal"/>
      <w:lvlText w:val="%7."/>
      <w:lvlJc w:val="left"/>
      <w:pPr>
        <w:ind w:left="5760" w:hanging="360"/>
      </w:pPr>
    </w:lvl>
    <w:lvl w:ilvl="7" w:tplc="CC0EB7DC" w:tentative="1">
      <w:start w:val="1"/>
      <w:numFmt w:val="lowerLetter"/>
      <w:lvlText w:val="%8."/>
      <w:lvlJc w:val="left"/>
      <w:pPr>
        <w:ind w:left="6480" w:hanging="360"/>
      </w:pPr>
    </w:lvl>
    <w:lvl w:ilvl="8" w:tplc="00BC7CFE" w:tentative="1">
      <w:start w:val="1"/>
      <w:numFmt w:val="lowerRoman"/>
      <w:lvlText w:val="%9."/>
      <w:lvlJc w:val="right"/>
      <w:pPr>
        <w:ind w:left="7200" w:hanging="180"/>
      </w:pPr>
    </w:lvl>
  </w:abstractNum>
  <w:abstractNum w:abstractNumId="23" w15:restartNumberingAfterBreak="0">
    <w:nsid w:val="60BD6D9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0FC66A1"/>
    <w:multiLevelType w:val="hybridMultilevel"/>
    <w:tmpl w:val="23F267B0"/>
    <w:lvl w:ilvl="0" w:tplc="A1B66CAC">
      <w:start w:val="1"/>
      <w:numFmt w:val="decimal"/>
      <w:lvlText w:val="%1."/>
      <w:lvlJc w:val="left"/>
      <w:pPr>
        <w:ind w:left="1080" w:hanging="360"/>
      </w:pPr>
      <w:rPr>
        <w:rFonts w:hint="default"/>
        <w:b w:val="0"/>
        <w:bCs/>
      </w:rPr>
    </w:lvl>
    <w:lvl w:ilvl="1" w:tplc="A3DE29DC">
      <w:start w:val="1"/>
      <w:numFmt w:val="bullet"/>
      <w:lvlText w:val="o"/>
      <w:lvlJc w:val="left"/>
      <w:pPr>
        <w:ind w:left="1800" w:hanging="360"/>
      </w:pPr>
      <w:rPr>
        <w:rFonts w:ascii="Courier New" w:hAnsi="Courier New" w:cs="Courier New" w:hint="default"/>
      </w:rPr>
    </w:lvl>
    <w:lvl w:ilvl="2" w:tplc="4FE0ADA4" w:tentative="1">
      <w:start w:val="1"/>
      <w:numFmt w:val="bullet"/>
      <w:lvlText w:val=""/>
      <w:lvlJc w:val="left"/>
      <w:pPr>
        <w:ind w:left="2520" w:hanging="360"/>
      </w:pPr>
      <w:rPr>
        <w:rFonts w:ascii="Wingdings" w:hAnsi="Wingdings" w:hint="default"/>
      </w:rPr>
    </w:lvl>
    <w:lvl w:ilvl="3" w:tplc="D72C5D34" w:tentative="1">
      <w:start w:val="1"/>
      <w:numFmt w:val="bullet"/>
      <w:lvlText w:val=""/>
      <w:lvlJc w:val="left"/>
      <w:pPr>
        <w:ind w:left="3240" w:hanging="360"/>
      </w:pPr>
      <w:rPr>
        <w:rFonts w:ascii="Symbol" w:hAnsi="Symbol" w:hint="default"/>
      </w:rPr>
    </w:lvl>
    <w:lvl w:ilvl="4" w:tplc="06761F2E" w:tentative="1">
      <w:start w:val="1"/>
      <w:numFmt w:val="bullet"/>
      <w:lvlText w:val="o"/>
      <w:lvlJc w:val="left"/>
      <w:pPr>
        <w:ind w:left="3960" w:hanging="360"/>
      </w:pPr>
      <w:rPr>
        <w:rFonts w:ascii="Courier New" w:hAnsi="Courier New" w:cs="Courier New" w:hint="default"/>
      </w:rPr>
    </w:lvl>
    <w:lvl w:ilvl="5" w:tplc="8E7A5A6A" w:tentative="1">
      <w:start w:val="1"/>
      <w:numFmt w:val="bullet"/>
      <w:lvlText w:val=""/>
      <w:lvlJc w:val="left"/>
      <w:pPr>
        <w:ind w:left="4680" w:hanging="360"/>
      </w:pPr>
      <w:rPr>
        <w:rFonts w:ascii="Wingdings" w:hAnsi="Wingdings" w:hint="default"/>
      </w:rPr>
    </w:lvl>
    <w:lvl w:ilvl="6" w:tplc="23168078" w:tentative="1">
      <w:start w:val="1"/>
      <w:numFmt w:val="bullet"/>
      <w:lvlText w:val=""/>
      <w:lvlJc w:val="left"/>
      <w:pPr>
        <w:ind w:left="5400" w:hanging="360"/>
      </w:pPr>
      <w:rPr>
        <w:rFonts w:ascii="Symbol" w:hAnsi="Symbol" w:hint="default"/>
      </w:rPr>
    </w:lvl>
    <w:lvl w:ilvl="7" w:tplc="1074B7DE" w:tentative="1">
      <w:start w:val="1"/>
      <w:numFmt w:val="bullet"/>
      <w:lvlText w:val="o"/>
      <w:lvlJc w:val="left"/>
      <w:pPr>
        <w:ind w:left="6120" w:hanging="360"/>
      </w:pPr>
      <w:rPr>
        <w:rFonts w:ascii="Courier New" w:hAnsi="Courier New" w:cs="Courier New" w:hint="default"/>
      </w:rPr>
    </w:lvl>
    <w:lvl w:ilvl="8" w:tplc="4A18CD4A" w:tentative="1">
      <w:start w:val="1"/>
      <w:numFmt w:val="bullet"/>
      <w:lvlText w:val=""/>
      <w:lvlJc w:val="left"/>
      <w:pPr>
        <w:ind w:left="6840" w:hanging="360"/>
      </w:pPr>
      <w:rPr>
        <w:rFonts w:ascii="Wingdings" w:hAnsi="Wingdings" w:hint="default"/>
      </w:rPr>
    </w:lvl>
  </w:abstractNum>
  <w:abstractNum w:abstractNumId="25" w15:restartNumberingAfterBreak="0">
    <w:nsid w:val="687340C4"/>
    <w:multiLevelType w:val="hybridMultilevel"/>
    <w:tmpl w:val="CBC493CA"/>
    <w:lvl w:ilvl="0" w:tplc="7B2CD798">
      <w:start w:val="12"/>
      <w:numFmt w:val="bullet"/>
      <w:lvlText w:val=""/>
      <w:lvlJc w:val="left"/>
      <w:pPr>
        <w:ind w:left="1069" w:hanging="360"/>
      </w:pPr>
      <w:rPr>
        <w:rFonts w:ascii="Symbol" w:eastAsia="Calibri" w:hAnsi="Symbol" w:cs="Times New Roman" w:hint="default"/>
      </w:rPr>
    </w:lvl>
    <w:lvl w:ilvl="1" w:tplc="7084F8B2" w:tentative="1">
      <w:start w:val="1"/>
      <w:numFmt w:val="bullet"/>
      <w:lvlText w:val="o"/>
      <w:lvlJc w:val="left"/>
      <w:pPr>
        <w:ind w:left="1440" w:hanging="360"/>
      </w:pPr>
      <w:rPr>
        <w:rFonts w:ascii="Courier New" w:hAnsi="Courier New" w:cs="Courier New" w:hint="default"/>
      </w:rPr>
    </w:lvl>
    <w:lvl w:ilvl="2" w:tplc="84B6B174" w:tentative="1">
      <w:start w:val="1"/>
      <w:numFmt w:val="bullet"/>
      <w:lvlText w:val=""/>
      <w:lvlJc w:val="left"/>
      <w:pPr>
        <w:ind w:left="2160" w:hanging="360"/>
      </w:pPr>
      <w:rPr>
        <w:rFonts w:ascii="Wingdings" w:hAnsi="Wingdings" w:hint="default"/>
      </w:rPr>
    </w:lvl>
    <w:lvl w:ilvl="3" w:tplc="4E7695DE" w:tentative="1">
      <w:start w:val="1"/>
      <w:numFmt w:val="bullet"/>
      <w:lvlText w:val=""/>
      <w:lvlJc w:val="left"/>
      <w:pPr>
        <w:ind w:left="2880" w:hanging="360"/>
      </w:pPr>
      <w:rPr>
        <w:rFonts w:ascii="Symbol" w:hAnsi="Symbol" w:hint="default"/>
      </w:rPr>
    </w:lvl>
    <w:lvl w:ilvl="4" w:tplc="0DE8F3C4" w:tentative="1">
      <w:start w:val="1"/>
      <w:numFmt w:val="bullet"/>
      <w:lvlText w:val="o"/>
      <w:lvlJc w:val="left"/>
      <w:pPr>
        <w:ind w:left="3600" w:hanging="360"/>
      </w:pPr>
      <w:rPr>
        <w:rFonts w:ascii="Courier New" w:hAnsi="Courier New" w:cs="Courier New" w:hint="default"/>
      </w:rPr>
    </w:lvl>
    <w:lvl w:ilvl="5" w:tplc="3FB8F4BE" w:tentative="1">
      <w:start w:val="1"/>
      <w:numFmt w:val="bullet"/>
      <w:lvlText w:val=""/>
      <w:lvlJc w:val="left"/>
      <w:pPr>
        <w:ind w:left="4320" w:hanging="360"/>
      </w:pPr>
      <w:rPr>
        <w:rFonts w:ascii="Wingdings" w:hAnsi="Wingdings" w:hint="default"/>
      </w:rPr>
    </w:lvl>
    <w:lvl w:ilvl="6" w:tplc="DE005BC8" w:tentative="1">
      <w:start w:val="1"/>
      <w:numFmt w:val="bullet"/>
      <w:lvlText w:val=""/>
      <w:lvlJc w:val="left"/>
      <w:pPr>
        <w:ind w:left="5040" w:hanging="360"/>
      </w:pPr>
      <w:rPr>
        <w:rFonts w:ascii="Symbol" w:hAnsi="Symbol" w:hint="default"/>
      </w:rPr>
    </w:lvl>
    <w:lvl w:ilvl="7" w:tplc="901AD0C0" w:tentative="1">
      <w:start w:val="1"/>
      <w:numFmt w:val="bullet"/>
      <w:lvlText w:val="o"/>
      <w:lvlJc w:val="left"/>
      <w:pPr>
        <w:ind w:left="5760" w:hanging="360"/>
      </w:pPr>
      <w:rPr>
        <w:rFonts w:ascii="Courier New" w:hAnsi="Courier New" w:cs="Courier New" w:hint="default"/>
      </w:rPr>
    </w:lvl>
    <w:lvl w:ilvl="8" w:tplc="F31298EE" w:tentative="1">
      <w:start w:val="1"/>
      <w:numFmt w:val="bullet"/>
      <w:lvlText w:val=""/>
      <w:lvlJc w:val="left"/>
      <w:pPr>
        <w:ind w:left="6480" w:hanging="360"/>
      </w:pPr>
      <w:rPr>
        <w:rFonts w:ascii="Wingdings" w:hAnsi="Wingdings" w:hint="default"/>
      </w:rPr>
    </w:lvl>
  </w:abstractNum>
  <w:abstractNum w:abstractNumId="26" w15:restartNumberingAfterBreak="0">
    <w:nsid w:val="6932634E"/>
    <w:multiLevelType w:val="multilevel"/>
    <w:tmpl w:val="493E1C1C"/>
    <w:lvl w:ilvl="0">
      <w:start w:val="1"/>
      <w:numFmt w:val="decimal"/>
      <w:lvlText w:val="%1."/>
      <w:lvlJc w:val="left"/>
      <w:pPr>
        <w:ind w:left="360" w:hanging="360"/>
      </w:pPr>
      <w:rPr>
        <w:rFonts w:ascii="Times New Roman" w:eastAsia="Calibri" w:hAnsi="Times New Roman" w:cs="Times New Roman"/>
        <w:b w:val="0"/>
        <w:bCs/>
      </w:rPr>
    </w:lvl>
    <w:lvl w:ilvl="1">
      <w:start w:val="1"/>
      <w:numFmt w:val="decimal"/>
      <w:lvlText w:val="%1.%2."/>
      <w:lvlJc w:val="left"/>
      <w:pPr>
        <w:ind w:left="785" w:hanging="360"/>
      </w:pPr>
      <w:rPr>
        <w:b w:val="0"/>
        <w:bCs/>
      </w:rPr>
    </w:lvl>
    <w:lvl w:ilvl="2">
      <w:start w:val="1"/>
      <w:numFmt w:val="decimal"/>
      <w:lvlText w:val="%3."/>
      <w:lvlJc w:val="left"/>
      <w:pPr>
        <w:ind w:left="1800" w:hanging="36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7" w15:restartNumberingAfterBreak="0">
    <w:nsid w:val="6B141E37"/>
    <w:multiLevelType w:val="hybridMultilevel"/>
    <w:tmpl w:val="99B896A6"/>
    <w:lvl w:ilvl="0" w:tplc="0580562E">
      <w:start w:val="1"/>
      <w:numFmt w:val="decimal"/>
      <w:lvlText w:val="%1."/>
      <w:lvlJc w:val="left"/>
      <w:pPr>
        <w:ind w:left="1440" w:hanging="360"/>
      </w:pPr>
    </w:lvl>
    <w:lvl w:ilvl="1" w:tplc="7862D42A" w:tentative="1">
      <w:start w:val="1"/>
      <w:numFmt w:val="lowerLetter"/>
      <w:lvlText w:val="%2."/>
      <w:lvlJc w:val="left"/>
      <w:pPr>
        <w:ind w:left="2160" w:hanging="360"/>
      </w:pPr>
    </w:lvl>
    <w:lvl w:ilvl="2" w:tplc="0C6C0CDA" w:tentative="1">
      <w:start w:val="1"/>
      <w:numFmt w:val="lowerRoman"/>
      <w:lvlText w:val="%3."/>
      <w:lvlJc w:val="right"/>
      <w:pPr>
        <w:ind w:left="2880" w:hanging="180"/>
      </w:pPr>
    </w:lvl>
    <w:lvl w:ilvl="3" w:tplc="661CC0FC" w:tentative="1">
      <w:start w:val="1"/>
      <w:numFmt w:val="decimal"/>
      <w:lvlText w:val="%4."/>
      <w:lvlJc w:val="left"/>
      <w:pPr>
        <w:ind w:left="3600" w:hanging="360"/>
      </w:pPr>
    </w:lvl>
    <w:lvl w:ilvl="4" w:tplc="3CA606AC" w:tentative="1">
      <w:start w:val="1"/>
      <w:numFmt w:val="lowerLetter"/>
      <w:lvlText w:val="%5."/>
      <w:lvlJc w:val="left"/>
      <w:pPr>
        <w:ind w:left="4320" w:hanging="360"/>
      </w:pPr>
    </w:lvl>
    <w:lvl w:ilvl="5" w:tplc="4BC42490" w:tentative="1">
      <w:start w:val="1"/>
      <w:numFmt w:val="lowerRoman"/>
      <w:lvlText w:val="%6."/>
      <w:lvlJc w:val="right"/>
      <w:pPr>
        <w:ind w:left="5040" w:hanging="180"/>
      </w:pPr>
    </w:lvl>
    <w:lvl w:ilvl="6" w:tplc="FB941D7A" w:tentative="1">
      <w:start w:val="1"/>
      <w:numFmt w:val="decimal"/>
      <w:lvlText w:val="%7."/>
      <w:lvlJc w:val="left"/>
      <w:pPr>
        <w:ind w:left="5760" w:hanging="360"/>
      </w:pPr>
    </w:lvl>
    <w:lvl w:ilvl="7" w:tplc="528AFFE2" w:tentative="1">
      <w:start w:val="1"/>
      <w:numFmt w:val="lowerLetter"/>
      <w:lvlText w:val="%8."/>
      <w:lvlJc w:val="left"/>
      <w:pPr>
        <w:ind w:left="6480" w:hanging="360"/>
      </w:pPr>
    </w:lvl>
    <w:lvl w:ilvl="8" w:tplc="3080F1EA" w:tentative="1">
      <w:start w:val="1"/>
      <w:numFmt w:val="lowerRoman"/>
      <w:lvlText w:val="%9."/>
      <w:lvlJc w:val="right"/>
      <w:pPr>
        <w:ind w:left="7200" w:hanging="180"/>
      </w:pPr>
    </w:lvl>
  </w:abstractNum>
  <w:abstractNum w:abstractNumId="28" w15:restartNumberingAfterBreak="0">
    <w:nsid w:val="718309E0"/>
    <w:multiLevelType w:val="hybridMultilevel"/>
    <w:tmpl w:val="1816457E"/>
    <w:lvl w:ilvl="0" w:tplc="4976CA74">
      <w:start w:val="12"/>
      <w:numFmt w:val="bullet"/>
      <w:lvlText w:val=""/>
      <w:lvlJc w:val="left"/>
      <w:pPr>
        <w:ind w:left="1069" w:hanging="360"/>
      </w:pPr>
      <w:rPr>
        <w:rFonts w:ascii="Symbol" w:eastAsia="Calibri" w:hAnsi="Symbol" w:cs="Times New Roman" w:hint="default"/>
      </w:rPr>
    </w:lvl>
    <w:lvl w:ilvl="1" w:tplc="7E784BCA" w:tentative="1">
      <w:start w:val="1"/>
      <w:numFmt w:val="bullet"/>
      <w:lvlText w:val="o"/>
      <w:lvlJc w:val="left"/>
      <w:pPr>
        <w:ind w:left="1440" w:hanging="360"/>
      </w:pPr>
      <w:rPr>
        <w:rFonts w:ascii="Courier New" w:hAnsi="Courier New" w:cs="Courier New" w:hint="default"/>
      </w:rPr>
    </w:lvl>
    <w:lvl w:ilvl="2" w:tplc="D7464966" w:tentative="1">
      <w:start w:val="1"/>
      <w:numFmt w:val="bullet"/>
      <w:lvlText w:val=""/>
      <w:lvlJc w:val="left"/>
      <w:pPr>
        <w:ind w:left="2160" w:hanging="360"/>
      </w:pPr>
      <w:rPr>
        <w:rFonts w:ascii="Wingdings" w:hAnsi="Wingdings" w:hint="default"/>
      </w:rPr>
    </w:lvl>
    <w:lvl w:ilvl="3" w:tplc="253AAFB0" w:tentative="1">
      <w:start w:val="1"/>
      <w:numFmt w:val="bullet"/>
      <w:lvlText w:val=""/>
      <w:lvlJc w:val="left"/>
      <w:pPr>
        <w:ind w:left="2880" w:hanging="360"/>
      </w:pPr>
      <w:rPr>
        <w:rFonts w:ascii="Symbol" w:hAnsi="Symbol" w:hint="default"/>
      </w:rPr>
    </w:lvl>
    <w:lvl w:ilvl="4" w:tplc="76344A94" w:tentative="1">
      <w:start w:val="1"/>
      <w:numFmt w:val="bullet"/>
      <w:lvlText w:val="o"/>
      <w:lvlJc w:val="left"/>
      <w:pPr>
        <w:ind w:left="3600" w:hanging="360"/>
      </w:pPr>
      <w:rPr>
        <w:rFonts w:ascii="Courier New" w:hAnsi="Courier New" w:cs="Courier New" w:hint="default"/>
      </w:rPr>
    </w:lvl>
    <w:lvl w:ilvl="5" w:tplc="823A904A" w:tentative="1">
      <w:start w:val="1"/>
      <w:numFmt w:val="bullet"/>
      <w:lvlText w:val=""/>
      <w:lvlJc w:val="left"/>
      <w:pPr>
        <w:ind w:left="4320" w:hanging="360"/>
      </w:pPr>
      <w:rPr>
        <w:rFonts w:ascii="Wingdings" w:hAnsi="Wingdings" w:hint="default"/>
      </w:rPr>
    </w:lvl>
    <w:lvl w:ilvl="6" w:tplc="EF52CA1E" w:tentative="1">
      <w:start w:val="1"/>
      <w:numFmt w:val="bullet"/>
      <w:lvlText w:val=""/>
      <w:lvlJc w:val="left"/>
      <w:pPr>
        <w:ind w:left="5040" w:hanging="360"/>
      </w:pPr>
      <w:rPr>
        <w:rFonts w:ascii="Symbol" w:hAnsi="Symbol" w:hint="default"/>
      </w:rPr>
    </w:lvl>
    <w:lvl w:ilvl="7" w:tplc="83A26A9A" w:tentative="1">
      <w:start w:val="1"/>
      <w:numFmt w:val="bullet"/>
      <w:lvlText w:val="o"/>
      <w:lvlJc w:val="left"/>
      <w:pPr>
        <w:ind w:left="5760" w:hanging="360"/>
      </w:pPr>
      <w:rPr>
        <w:rFonts w:ascii="Courier New" w:hAnsi="Courier New" w:cs="Courier New" w:hint="default"/>
      </w:rPr>
    </w:lvl>
    <w:lvl w:ilvl="8" w:tplc="28023D14" w:tentative="1">
      <w:start w:val="1"/>
      <w:numFmt w:val="bullet"/>
      <w:lvlText w:val=""/>
      <w:lvlJc w:val="left"/>
      <w:pPr>
        <w:ind w:left="6480" w:hanging="360"/>
      </w:pPr>
      <w:rPr>
        <w:rFonts w:ascii="Wingdings" w:hAnsi="Wingdings" w:hint="default"/>
      </w:rPr>
    </w:lvl>
  </w:abstractNum>
  <w:abstractNum w:abstractNumId="29" w15:restartNumberingAfterBreak="0">
    <w:nsid w:val="71F04175"/>
    <w:multiLevelType w:val="hybridMultilevel"/>
    <w:tmpl w:val="A28E9618"/>
    <w:lvl w:ilvl="0" w:tplc="F7E255BA">
      <w:start w:val="1"/>
      <w:numFmt w:val="decimal"/>
      <w:lvlText w:val="%1."/>
      <w:lvlJc w:val="left"/>
      <w:pPr>
        <w:ind w:left="720" w:hanging="360"/>
      </w:pPr>
      <w:rPr>
        <w:rFonts w:hint="default"/>
        <w:b w:val="0"/>
      </w:rPr>
    </w:lvl>
    <w:lvl w:ilvl="1" w:tplc="1F4C1900">
      <w:start w:val="1"/>
      <w:numFmt w:val="lowerLetter"/>
      <w:lvlText w:val="%2."/>
      <w:lvlJc w:val="left"/>
      <w:pPr>
        <w:ind w:left="1440" w:hanging="360"/>
      </w:pPr>
    </w:lvl>
    <w:lvl w:ilvl="2" w:tplc="77AA492E" w:tentative="1">
      <w:start w:val="1"/>
      <w:numFmt w:val="lowerRoman"/>
      <w:lvlText w:val="%3."/>
      <w:lvlJc w:val="right"/>
      <w:pPr>
        <w:ind w:left="2160" w:hanging="180"/>
      </w:pPr>
    </w:lvl>
    <w:lvl w:ilvl="3" w:tplc="D2BACB26" w:tentative="1">
      <w:start w:val="1"/>
      <w:numFmt w:val="decimal"/>
      <w:lvlText w:val="%4."/>
      <w:lvlJc w:val="left"/>
      <w:pPr>
        <w:ind w:left="2880" w:hanging="360"/>
      </w:pPr>
    </w:lvl>
    <w:lvl w:ilvl="4" w:tplc="EAB0F3BE" w:tentative="1">
      <w:start w:val="1"/>
      <w:numFmt w:val="lowerLetter"/>
      <w:lvlText w:val="%5."/>
      <w:lvlJc w:val="left"/>
      <w:pPr>
        <w:ind w:left="3600" w:hanging="360"/>
      </w:pPr>
    </w:lvl>
    <w:lvl w:ilvl="5" w:tplc="6E260878" w:tentative="1">
      <w:start w:val="1"/>
      <w:numFmt w:val="lowerRoman"/>
      <w:lvlText w:val="%6."/>
      <w:lvlJc w:val="right"/>
      <w:pPr>
        <w:ind w:left="4320" w:hanging="180"/>
      </w:pPr>
    </w:lvl>
    <w:lvl w:ilvl="6" w:tplc="4E98AF66" w:tentative="1">
      <w:start w:val="1"/>
      <w:numFmt w:val="decimal"/>
      <w:lvlText w:val="%7."/>
      <w:lvlJc w:val="left"/>
      <w:pPr>
        <w:ind w:left="5040" w:hanging="360"/>
      </w:pPr>
    </w:lvl>
    <w:lvl w:ilvl="7" w:tplc="818EBC94" w:tentative="1">
      <w:start w:val="1"/>
      <w:numFmt w:val="lowerLetter"/>
      <w:lvlText w:val="%8."/>
      <w:lvlJc w:val="left"/>
      <w:pPr>
        <w:ind w:left="5760" w:hanging="360"/>
      </w:pPr>
    </w:lvl>
    <w:lvl w:ilvl="8" w:tplc="EEA8243E" w:tentative="1">
      <w:start w:val="1"/>
      <w:numFmt w:val="lowerRoman"/>
      <w:lvlText w:val="%9."/>
      <w:lvlJc w:val="right"/>
      <w:pPr>
        <w:ind w:left="6480" w:hanging="180"/>
      </w:pPr>
    </w:lvl>
  </w:abstractNum>
  <w:abstractNum w:abstractNumId="30" w15:restartNumberingAfterBreak="0">
    <w:nsid w:val="72893E13"/>
    <w:multiLevelType w:val="multilevel"/>
    <w:tmpl w:val="9ACC1668"/>
    <w:lvl w:ilvl="0">
      <w:start w:val="1"/>
      <w:numFmt w:val="decimal"/>
      <w:lvlText w:val="%1."/>
      <w:lvlJc w:val="left"/>
      <w:pPr>
        <w:ind w:left="720" w:hanging="360"/>
      </w:pPr>
      <w:rPr>
        <w:rFonts w:ascii="Times New Roman" w:eastAsia="Calibri" w:hAnsi="Times New Roman" w:cs="Times New Roman"/>
        <w:b w:val="0"/>
        <w:bCs/>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6846A8C"/>
    <w:multiLevelType w:val="multilevel"/>
    <w:tmpl w:val="9ACC1668"/>
    <w:lvl w:ilvl="0">
      <w:start w:val="1"/>
      <w:numFmt w:val="decimal"/>
      <w:lvlText w:val="%1."/>
      <w:lvlJc w:val="left"/>
      <w:pPr>
        <w:ind w:left="720" w:hanging="360"/>
      </w:pPr>
      <w:rPr>
        <w:rFonts w:ascii="Times New Roman" w:eastAsia="Calibri" w:hAnsi="Times New Roman" w:cs="Times New Roman"/>
        <w:b w:val="0"/>
        <w:bCs/>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77D598C"/>
    <w:multiLevelType w:val="multilevel"/>
    <w:tmpl w:val="5826392E"/>
    <w:lvl w:ilvl="0">
      <w:start w:val="35"/>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782F62A5"/>
    <w:multiLevelType w:val="multilevel"/>
    <w:tmpl w:val="3FBC7BCE"/>
    <w:lvl w:ilvl="0">
      <w:start w:val="29"/>
      <w:numFmt w:val="decimal"/>
      <w:lvlText w:val="%1"/>
      <w:lvlJc w:val="left"/>
      <w:pPr>
        <w:ind w:left="420" w:hanging="420"/>
      </w:pPr>
      <w:rPr>
        <w:rFonts w:hint="default"/>
      </w:rPr>
    </w:lvl>
    <w:lvl w:ilvl="1">
      <w:start w:val="1"/>
      <w:numFmt w:val="decimal"/>
      <w:lvlText w:val="%1.%2"/>
      <w:lvlJc w:val="left"/>
      <w:pPr>
        <w:ind w:left="1212" w:hanging="4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4" w15:restartNumberingAfterBreak="0">
    <w:nsid w:val="79266DC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A8F0E7F"/>
    <w:multiLevelType w:val="multilevel"/>
    <w:tmpl w:val="BE58CAAC"/>
    <w:lvl w:ilvl="0">
      <w:start w:val="3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15:restartNumberingAfterBreak="0">
    <w:nsid w:val="7E530BD3"/>
    <w:multiLevelType w:val="multilevel"/>
    <w:tmpl w:val="02F236E4"/>
    <w:lvl w:ilvl="0">
      <w:start w:val="1"/>
      <w:numFmt w:val="decimal"/>
      <w:lvlText w:val="%1."/>
      <w:lvlJc w:val="left"/>
      <w:pPr>
        <w:ind w:left="360" w:hanging="360"/>
      </w:pPr>
    </w:lvl>
    <w:lvl w:ilvl="1">
      <w:start w:val="1"/>
      <w:numFmt w:val="decimal"/>
      <w:lvlText w:val="%1.%2."/>
      <w:lvlJc w:val="left"/>
      <w:pPr>
        <w:ind w:left="792" w:hanging="432"/>
      </w:pPr>
    </w:lvl>
    <w:lvl w:ilvl="2">
      <w:start w:val="1"/>
      <w:numFmt w:val="upperRoman"/>
      <w:lvlText w:val="%3."/>
      <w:lvlJc w:val="righ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F24555F"/>
    <w:multiLevelType w:val="hybridMultilevel"/>
    <w:tmpl w:val="8354CE66"/>
    <w:lvl w:ilvl="0" w:tplc="2E26BC58">
      <w:start w:val="1"/>
      <w:numFmt w:val="decimal"/>
      <w:lvlText w:val="%1."/>
      <w:lvlJc w:val="left"/>
      <w:pPr>
        <w:ind w:left="720" w:hanging="360"/>
      </w:pPr>
      <w:rPr>
        <w:rFonts w:hint="default"/>
      </w:rPr>
    </w:lvl>
    <w:lvl w:ilvl="1" w:tplc="0D30609E" w:tentative="1">
      <w:start w:val="1"/>
      <w:numFmt w:val="lowerLetter"/>
      <w:lvlText w:val="%2."/>
      <w:lvlJc w:val="left"/>
      <w:pPr>
        <w:ind w:left="1440" w:hanging="360"/>
      </w:pPr>
    </w:lvl>
    <w:lvl w:ilvl="2" w:tplc="24645EF4" w:tentative="1">
      <w:start w:val="1"/>
      <w:numFmt w:val="lowerRoman"/>
      <w:lvlText w:val="%3."/>
      <w:lvlJc w:val="right"/>
      <w:pPr>
        <w:ind w:left="2160" w:hanging="180"/>
      </w:pPr>
    </w:lvl>
    <w:lvl w:ilvl="3" w:tplc="0AD6FFD2" w:tentative="1">
      <w:start w:val="1"/>
      <w:numFmt w:val="decimal"/>
      <w:lvlText w:val="%4."/>
      <w:lvlJc w:val="left"/>
      <w:pPr>
        <w:ind w:left="2880" w:hanging="360"/>
      </w:pPr>
    </w:lvl>
    <w:lvl w:ilvl="4" w:tplc="C15A127E" w:tentative="1">
      <w:start w:val="1"/>
      <w:numFmt w:val="lowerLetter"/>
      <w:lvlText w:val="%5."/>
      <w:lvlJc w:val="left"/>
      <w:pPr>
        <w:ind w:left="3600" w:hanging="360"/>
      </w:pPr>
    </w:lvl>
    <w:lvl w:ilvl="5" w:tplc="C82A9704" w:tentative="1">
      <w:start w:val="1"/>
      <w:numFmt w:val="lowerRoman"/>
      <w:lvlText w:val="%6."/>
      <w:lvlJc w:val="right"/>
      <w:pPr>
        <w:ind w:left="4320" w:hanging="180"/>
      </w:pPr>
    </w:lvl>
    <w:lvl w:ilvl="6" w:tplc="0428E43A" w:tentative="1">
      <w:start w:val="1"/>
      <w:numFmt w:val="decimal"/>
      <w:lvlText w:val="%7."/>
      <w:lvlJc w:val="left"/>
      <w:pPr>
        <w:ind w:left="5040" w:hanging="360"/>
      </w:pPr>
    </w:lvl>
    <w:lvl w:ilvl="7" w:tplc="3E1E7672" w:tentative="1">
      <w:start w:val="1"/>
      <w:numFmt w:val="lowerLetter"/>
      <w:lvlText w:val="%8."/>
      <w:lvlJc w:val="left"/>
      <w:pPr>
        <w:ind w:left="5760" w:hanging="360"/>
      </w:pPr>
    </w:lvl>
    <w:lvl w:ilvl="8" w:tplc="56429238" w:tentative="1">
      <w:start w:val="1"/>
      <w:numFmt w:val="lowerRoman"/>
      <w:lvlText w:val="%9."/>
      <w:lvlJc w:val="right"/>
      <w:pPr>
        <w:ind w:left="6480" w:hanging="180"/>
      </w:pPr>
    </w:lvl>
  </w:abstractNum>
  <w:num w:numId="1" w16cid:durableId="1141727252">
    <w:abstractNumId w:val="37"/>
  </w:num>
  <w:num w:numId="2" w16cid:durableId="20620906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9097195">
    <w:abstractNumId w:val="9"/>
  </w:num>
  <w:num w:numId="4" w16cid:durableId="2146508020">
    <w:abstractNumId w:val="23"/>
  </w:num>
  <w:num w:numId="5" w16cid:durableId="553198294">
    <w:abstractNumId w:val="24"/>
  </w:num>
  <w:num w:numId="6" w16cid:durableId="1388190579">
    <w:abstractNumId w:val="1"/>
  </w:num>
  <w:num w:numId="7" w16cid:durableId="1530725795">
    <w:abstractNumId w:val="34"/>
  </w:num>
  <w:num w:numId="8" w16cid:durableId="945620567">
    <w:abstractNumId w:val="20"/>
  </w:num>
  <w:num w:numId="9" w16cid:durableId="506751865">
    <w:abstractNumId w:val="8"/>
  </w:num>
  <w:num w:numId="10" w16cid:durableId="1730229898">
    <w:abstractNumId w:val="36"/>
  </w:num>
  <w:num w:numId="11" w16cid:durableId="2122676860">
    <w:abstractNumId w:val="27"/>
  </w:num>
  <w:num w:numId="12" w16cid:durableId="2005745134">
    <w:abstractNumId w:val="29"/>
  </w:num>
  <w:num w:numId="13" w16cid:durableId="1597522216">
    <w:abstractNumId w:val="17"/>
  </w:num>
  <w:num w:numId="14" w16cid:durableId="399789458">
    <w:abstractNumId w:val="7"/>
  </w:num>
  <w:num w:numId="15" w16cid:durableId="252326384">
    <w:abstractNumId w:val="33"/>
  </w:num>
  <w:num w:numId="16" w16cid:durableId="1545173072">
    <w:abstractNumId w:val="13"/>
  </w:num>
  <w:num w:numId="17" w16cid:durableId="2110003055">
    <w:abstractNumId w:val="35"/>
  </w:num>
  <w:num w:numId="18" w16cid:durableId="1778020450">
    <w:abstractNumId w:val="32"/>
  </w:num>
  <w:num w:numId="19" w16cid:durableId="500970269">
    <w:abstractNumId w:val="18"/>
  </w:num>
  <w:num w:numId="20" w16cid:durableId="1101755370">
    <w:abstractNumId w:val="21"/>
  </w:num>
  <w:num w:numId="21" w16cid:durableId="453449743">
    <w:abstractNumId w:val="5"/>
  </w:num>
  <w:num w:numId="22" w16cid:durableId="1630088132">
    <w:abstractNumId w:val="2"/>
  </w:num>
  <w:num w:numId="23" w16cid:durableId="303656073">
    <w:abstractNumId w:val="4"/>
  </w:num>
  <w:num w:numId="24" w16cid:durableId="101456564">
    <w:abstractNumId w:val="10"/>
  </w:num>
  <w:num w:numId="25" w16cid:durableId="534080819">
    <w:abstractNumId w:val="11"/>
  </w:num>
  <w:num w:numId="26" w16cid:durableId="2048262645">
    <w:abstractNumId w:val="22"/>
  </w:num>
  <w:num w:numId="27" w16cid:durableId="28338229">
    <w:abstractNumId w:val="6"/>
  </w:num>
  <w:num w:numId="28" w16cid:durableId="1369329250">
    <w:abstractNumId w:val="31"/>
  </w:num>
  <w:num w:numId="29" w16cid:durableId="1018853368">
    <w:abstractNumId w:val="15"/>
  </w:num>
  <w:num w:numId="30" w16cid:durableId="196092727">
    <w:abstractNumId w:val="16"/>
  </w:num>
  <w:num w:numId="31" w16cid:durableId="1153063850">
    <w:abstractNumId w:val="30"/>
  </w:num>
  <w:num w:numId="32" w16cid:durableId="996107277">
    <w:abstractNumId w:val="12"/>
  </w:num>
  <w:num w:numId="33" w16cid:durableId="1361399123">
    <w:abstractNumId w:val="3"/>
  </w:num>
  <w:num w:numId="34" w16cid:durableId="1223370777">
    <w:abstractNumId w:val="0"/>
  </w:num>
  <w:num w:numId="35" w16cid:durableId="1117522417">
    <w:abstractNumId w:val="14"/>
  </w:num>
  <w:num w:numId="36" w16cid:durableId="1099376428">
    <w:abstractNumId w:val="25"/>
  </w:num>
  <w:num w:numId="37" w16cid:durableId="611130966">
    <w:abstractNumId w:val="28"/>
  </w:num>
  <w:num w:numId="38" w16cid:durableId="102212428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6CF"/>
    <w:rsid w:val="00001F47"/>
    <w:rsid w:val="000075DA"/>
    <w:rsid w:val="000118B4"/>
    <w:rsid w:val="00013B37"/>
    <w:rsid w:val="00016039"/>
    <w:rsid w:val="00035626"/>
    <w:rsid w:val="000510D2"/>
    <w:rsid w:val="00051144"/>
    <w:rsid w:val="000536A3"/>
    <w:rsid w:val="00054F3E"/>
    <w:rsid w:val="000706DE"/>
    <w:rsid w:val="00071A6E"/>
    <w:rsid w:val="000742FC"/>
    <w:rsid w:val="000831F9"/>
    <w:rsid w:val="0008766E"/>
    <w:rsid w:val="00091303"/>
    <w:rsid w:val="00092ACF"/>
    <w:rsid w:val="000965E3"/>
    <w:rsid w:val="000A2FC3"/>
    <w:rsid w:val="000A50D7"/>
    <w:rsid w:val="000C5269"/>
    <w:rsid w:val="000C5E96"/>
    <w:rsid w:val="000E266E"/>
    <w:rsid w:val="000E2C6F"/>
    <w:rsid w:val="000E51E5"/>
    <w:rsid w:val="000F25A2"/>
    <w:rsid w:val="00100206"/>
    <w:rsid w:val="00112951"/>
    <w:rsid w:val="00117034"/>
    <w:rsid w:val="00120DA2"/>
    <w:rsid w:val="00134860"/>
    <w:rsid w:val="00134E99"/>
    <w:rsid w:val="00142D3C"/>
    <w:rsid w:val="0014528A"/>
    <w:rsid w:val="00147EC8"/>
    <w:rsid w:val="00167138"/>
    <w:rsid w:val="001679D7"/>
    <w:rsid w:val="00175EA5"/>
    <w:rsid w:val="00177D05"/>
    <w:rsid w:val="00182A2D"/>
    <w:rsid w:val="00183E94"/>
    <w:rsid w:val="00191EF4"/>
    <w:rsid w:val="001A6A0A"/>
    <w:rsid w:val="001C731E"/>
    <w:rsid w:val="001C76CF"/>
    <w:rsid w:val="001D6253"/>
    <w:rsid w:val="001E7EEA"/>
    <w:rsid w:val="001F6DB3"/>
    <w:rsid w:val="00200C6B"/>
    <w:rsid w:val="002046F2"/>
    <w:rsid w:val="0021183B"/>
    <w:rsid w:val="00214873"/>
    <w:rsid w:val="00225F8A"/>
    <w:rsid w:val="0022774F"/>
    <w:rsid w:val="00242DDF"/>
    <w:rsid w:val="002506AD"/>
    <w:rsid w:val="002610CD"/>
    <w:rsid w:val="00266800"/>
    <w:rsid w:val="002737A4"/>
    <w:rsid w:val="002755FA"/>
    <w:rsid w:val="002A058F"/>
    <w:rsid w:val="002A1E7A"/>
    <w:rsid w:val="002B3316"/>
    <w:rsid w:val="002C569E"/>
    <w:rsid w:val="002E088D"/>
    <w:rsid w:val="002E139C"/>
    <w:rsid w:val="002E316A"/>
    <w:rsid w:val="00314C2C"/>
    <w:rsid w:val="0033055C"/>
    <w:rsid w:val="00336DEF"/>
    <w:rsid w:val="00340C39"/>
    <w:rsid w:val="00341812"/>
    <w:rsid w:val="00342F44"/>
    <w:rsid w:val="0035278A"/>
    <w:rsid w:val="00352DAD"/>
    <w:rsid w:val="00355B6B"/>
    <w:rsid w:val="00361984"/>
    <w:rsid w:val="0037620F"/>
    <w:rsid w:val="0039304F"/>
    <w:rsid w:val="003A070F"/>
    <w:rsid w:val="003C6416"/>
    <w:rsid w:val="003D1AF5"/>
    <w:rsid w:val="003D7C28"/>
    <w:rsid w:val="003E1574"/>
    <w:rsid w:val="003E5F0E"/>
    <w:rsid w:val="004037C0"/>
    <w:rsid w:val="00410A08"/>
    <w:rsid w:val="00411782"/>
    <w:rsid w:val="00414D5F"/>
    <w:rsid w:val="004452C2"/>
    <w:rsid w:val="00463601"/>
    <w:rsid w:val="00467A81"/>
    <w:rsid w:val="00480549"/>
    <w:rsid w:val="00486188"/>
    <w:rsid w:val="00496397"/>
    <w:rsid w:val="00496E7F"/>
    <w:rsid w:val="004A685D"/>
    <w:rsid w:val="004A6E54"/>
    <w:rsid w:val="004A7F17"/>
    <w:rsid w:val="004B4FDC"/>
    <w:rsid w:val="004B5DA1"/>
    <w:rsid w:val="004B6539"/>
    <w:rsid w:val="004C098C"/>
    <w:rsid w:val="004C2974"/>
    <w:rsid w:val="004D2FAA"/>
    <w:rsid w:val="004D4554"/>
    <w:rsid w:val="004D6F0C"/>
    <w:rsid w:val="004E0183"/>
    <w:rsid w:val="004E4536"/>
    <w:rsid w:val="004E4BDA"/>
    <w:rsid w:val="004F67EA"/>
    <w:rsid w:val="004F6D03"/>
    <w:rsid w:val="00501880"/>
    <w:rsid w:val="00501DDA"/>
    <w:rsid w:val="00506DD8"/>
    <w:rsid w:val="0051338D"/>
    <w:rsid w:val="00517434"/>
    <w:rsid w:val="005214DB"/>
    <w:rsid w:val="005262BD"/>
    <w:rsid w:val="00535607"/>
    <w:rsid w:val="005424A9"/>
    <w:rsid w:val="005438B0"/>
    <w:rsid w:val="0054721F"/>
    <w:rsid w:val="00554B66"/>
    <w:rsid w:val="00555AF1"/>
    <w:rsid w:val="0056202D"/>
    <w:rsid w:val="00562D5D"/>
    <w:rsid w:val="00565AB3"/>
    <w:rsid w:val="00567DA5"/>
    <w:rsid w:val="0059650C"/>
    <w:rsid w:val="005A2AD2"/>
    <w:rsid w:val="005B17C3"/>
    <w:rsid w:val="005C6659"/>
    <w:rsid w:val="005D6918"/>
    <w:rsid w:val="005D7B74"/>
    <w:rsid w:val="005E5D79"/>
    <w:rsid w:val="005F19A7"/>
    <w:rsid w:val="005F431D"/>
    <w:rsid w:val="005F4A17"/>
    <w:rsid w:val="00604DCB"/>
    <w:rsid w:val="00616021"/>
    <w:rsid w:val="00626EE8"/>
    <w:rsid w:val="0064281A"/>
    <w:rsid w:val="00645B92"/>
    <w:rsid w:val="00671F14"/>
    <w:rsid w:val="00674F2C"/>
    <w:rsid w:val="00676B33"/>
    <w:rsid w:val="00677319"/>
    <w:rsid w:val="0068008E"/>
    <w:rsid w:val="006844F9"/>
    <w:rsid w:val="006A10A6"/>
    <w:rsid w:val="006A2DC7"/>
    <w:rsid w:val="006A374C"/>
    <w:rsid w:val="006A7B9E"/>
    <w:rsid w:val="006B46EC"/>
    <w:rsid w:val="006C7A42"/>
    <w:rsid w:val="006D128D"/>
    <w:rsid w:val="006D20B3"/>
    <w:rsid w:val="006D2666"/>
    <w:rsid w:val="006D5F8E"/>
    <w:rsid w:val="006E37BD"/>
    <w:rsid w:val="006E4C9B"/>
    <w:rsid w:val="006F4E04"/>
    <w:rsid w:val="006F7172"/>
    <w:rsid w:val="00702070"/>
    <w:rsid w:val="007113AE"/>
    <w:rsid w:val="00711605"/>
    <w:rsid w:val="0071652C"/>
    <w:rsid w:val="0072551F"/>
    <w:rsid w:val="007470B8"/>
    <w:rsid w:val="00747A9F"/>
    <w:rsid w:val="0075016C"/>
    <w:rsid w:val="0075294D"/>
    <w:rsid w:val="00754340"/>
    <w:rsid w:val="0077210F"/>
    <w:rsid w:val="007860DE"/>
    <w:rsid w:val="0079197B"/>
    <w:rsid w:val="00797AE4"/>
    <w:rsid w:val="007A0E21"/>
    <w:rsid w:val="007B3C10"/>
    <w:rsid w:val="007B4D9C"/>
    <w:rsid w:val="007D6E66"/>
    <w:rsid w:val="00806AF2"/>
    <w:rsid w:val="00833DE5"/>
    <w:rsid w:val="008367A5"/>
    <w:rsid w:val="008448B5"/>
    <w:rsid w:val="00855384"/>
    <w:rsid w:val="00870A70"/>
    <w:rsid w:val="00871B49"/>
    <w:rsid w:val="00875961"/>
    <w:rsid w:val="00875976"/>
    <w:rsid w:val="00875AED"/>
    <w:rsid w:val="00877EFD"/>
    <w:rsid w:val="00887179"/>
    <w:rsid w:val="008938FE"/>
    <w:rsid w:val="00897BF6"/>
    <w:rsid w:val="00897D5D"/>
    <w:rsid w:val="008A1B17"/>
    <w:rsid w:val="008A29F0"/>
    <w:rsid w:val="008B16CB"/>
    <w:rsid w:val="008B43EC"/>
    <w:rsid w:val="008B57C7"/>
    <w:rsid w:val="008B739A"/>
    <w:rsid w:val="008C2D41"/>
    <w:rsid w:val="008C40BE"/>
    <w:rsid w:val="008D1264"/>
    <w:rsid w:val="008D42E2"/>
    <w:rsid w:val="00907B74"/>
    <w:rsid w:val="0091090F"/>
    <w:rsid w:val="00911845"/>
    <w:rsid w:val="00916F6D"/>
    <w:rsid w:val="009170E8"/>
    <w:rsid w:val="00931401"/>
    <w:rsid w:val="00934F37"/>
    <w:rsid w:val="00936963"/>
    <w:rsid w:val="009450A6"/>
    <w:rsid w:val="00947F73"/>
    <w:rsid w:val="009577AE"/>
    <w:rsid w:val="009740F5"/>
    <w:rsid w:val="009831FA"/>
    <w:rsid w:val="00986226"/>
    <w:rsid w:val="009A59C2"/>
    <w:rsid w:val="009F5F0D"/>
    <w:rsid w:val="00A146D0"/>
    <w:rsid w:val="00A248BD"/>
    <w:rsid w:val="00A254B5"/>
    <w:rsid w:val="00A32724"/>
    <w:rsid w:val="00A35778"/>
    <w:rsid w:val="00A35D61"/>
    <w:rsid w:val="00A44409"/>
    <w:rsid w:val="00A45235"/>
    <w:rsid w:val="00A65805"/>
    <w:rsid w:val="00A65C68"/>
    <w:rsid w:val="00A8189C"/>
    <w:rsid w:val="00A81E0C"/>
    <w:rsid w:val="00A92528"/>
    <w:rsid w:val="00A94804"/>
    <w:rsid w:val="00AA0358"/>
    <w:rsid w:val="00AB31DF"/>
    <w:rsid w:val="00AC288C"/>
    <w:rsid w:val="00AD48C3"/>
    <w:rsid w:val="00AD61AE"/>
    <w:rsid w:val="00AD7EA1"/>
    <w:rsid w:val="00AE6F9F"/>
    <w:rsid w:val="00AE7FF1"/>
    <w:rsid w:val="00AF2C74"/>
    <w:rsid w:val="00AF3194"/>
    <w:rsid w:val="00AF7A70"/>
    <w:rsid w:val="00B029C0"/>
    <w:rsid w:val="00B16624"/>
    <w:rsid w:val="00B25244"/>
    <w:rsid w:val="00B30BAE"/>
    <w:rsid w:val="00B4100C"/>
    <w:rsid w:val="00B57852"/>
    <w:rsid w:val="00B63162"/>
    <w:rsid w:val="00B675C1"/>
    <w:rsid w:val="00B676AE"/>
    <w:rsid w:val="00B7062C"/>
    <w:rsid w:val="00B72FF9"/>
    <w:rsid w:val="00B75FB5"/>
    <w:rsid w:val="00B80920"/>
    <w:rsid w:val="00B962DE"/>
    <w:rsid w:val="00B96848"/>
    <w:rsid w:val="00BA6AAC"/>
    <w:rsid w:val="00BA7C15"/>
    <w:rsid w:val="00BB613D"/>
    <w:rsid w:val="00BC2CD6"/>
    <w:rsid w:val="00BD1170"/>
    <w:rsid w:val="00BD3FB9"/>
    <w:rsid w:val="00BE2FC1"/>
    <w:rsid w:val="00C02AEF"/>
    <w:rsid w:val="00C16477"/>
    <w:rsid w:val="00C2204C"/>
    <w:rsid w:val="00C25BF2"/>
    <w:rsid w:val="00C26321"/>
    <w:rsid w:val="00C26877"/>
    <w:rsid w:val="00C31D5D"/>
    <w:rsid w:val="00C440E3"/>
    <w:rsid w:val="00C44411"/>
    <w:rsid w:val="00C4676F"/>
    <w:rsid w:val="00C559AE"/>
    <w:rsid w:val="00C5673F"/>
    <w:rsid w:val="00C6172C"/>
    <w:rsid w:val="00C61BF8"/>
    <w:rsid w:val="00C65561"/>
    <w:rsid w:val="00C65FF9"/>
    <w:rsid w:val="00C67DCC"/>
    <w:rsid w:val="00C76F65"/>
    <w:rsid w:val="00C83655"/>
    <w:rsid w:val="00C90512"/>
    <w:rsid w:val="00CA1631"/>
    <w:rsid w:val="00CE16CA"/>
    <w:rsid w:val="00CF1AE4"/>
    <w:rsid w:val="00CF3E14"/>
    <w:rsid w:val="00CF5869"/>
    <w:rsid w:val="00CF6EB0"/>
    <w:rsid w:val="00D2561A"/>
    <w:rsid w:val="00D26FB3"/>
    <w:rsid w:val="00D32336"/>
    <w:rsid w:val="00D3363F"/>
    <w:rsid w:val="00D35D12"/>
    <w:rsid w:val="00D424F8"/>
    <w:rsid w:val="00D43964"/>
    <w:rsid w:val="00D516B2"/>
    <w:rsid w:val="00D61F52"/>
    <w:rsid w:val="00D710D1"/>
    <w:rsid w:val="00D877DC"/>
    <w:rsid w:val="00D9251B"/>
    <w:rsid w:val="00DB7F2C"/>
    <w:rsid w:val="00DC1D79"/>
    <w:rsid w:val="00DC4652"/>
    <w:rsid w:val="00DD04A3"/>
    <w:rsid w:val="00DD4CB9"/>
    <w:rsid w:val="00DE3A9E"/>
    <w:rsid w:val="00DF2226"/>
    <w:rsid w:val="00DF2C94"/>
    <w:rsid w:val="00E03830"/>
    <w:rsid w:val="00E0576E"/>
    <w:rsid w:val="00E116B0"/>
    <w:rsid w:val="00E15595"/>
    <w:rsid w:val="00E318F2"/>
    <w:rsid w:val="00E31AA4"/>
    <w:rsid w:val="00E32D88"/>
    <w:rsid w:val="00E7115C"/>
    <w:rsid w:val="00E8175B"/>
    <w:rsid w:val="00E84113"/>
    <w:rsid w:val="00E9206B"/>
    <w:rsid w:val="00EB04D0"/>
    <w:rsid w:val="00EB5405"/>
    <w:rsid w:val="00EB5549"/>
    <w:rsid w:val="00EC1609"/>
    <w:rsid w:val="00ED12D1"/>
    <w:rsid w:val="00ED267B"/>
    <w:rsid w:val="00ED422E"/>
    <w:rsid w:val="00ED5EB5"/>
    <w:rsid w:val="00EE3DEA"/>
    <w:rsid w:val="00EE76E0"/>
    <w:rsid w:val="00F007E6"/>
    <w:rsid w:val="00F1027F"/>
    <w:rsid w:val="00F11B9C"/>
    <w:rsid w:val="00F32CAB"/>
    <w:rsid w:val="00F42FB2"/>
    <w:rsid w:val="00F4505C"/>
    <w:rsid w:val="00F45DA1"/>
    <w:rsid w:val="00F46123"/>
    <w:rsid w:val="00F72A57"/>
    <w:rsid w:val="00F75D4F"/>
    <w:rsid w:val="00F8779B"/>
    <w:rsid w:val="00FA18E6"/>
    <w:rsid w:val="00FA24A6"/>
    <w:rsid w:val="00FA24B9"/>
    <w:rsid w:val="00FA4EFF"/>
    <w:rsid w:val="00FA6A57"/>
    <w:rsid w:val="00FB0581"/>
    <w:rsid w:val="00FB2025"/>
    <w:rsid w:val="00FC2A0D"/>
    <w:rsid w:val="00FC6970"/>
    <w:rsid w:val="00FD048D"/>
    <w:rsid w:val="00FD5B43"/>
    <w:rsid w:val="00FD60F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146E9"/>
  <w15:chartTrackingRefBased/>
  <w15:docId w15:val="{67C667EC-75E1-407C-BC11-6A8D9702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US" w:eastAsia="en-US"/>
    </w:rPr>
  </w:style>
  <w:style w:type="paragraph" w:styleId="Virsraksts2">
    <w:name w:val="heading 2"/>
    <w:basedOn w:val="Parasts"/>
    <w:next w:val="Parasts"/>
    <w:link w:val="Virsraksts2Rakstz"/>
    <w:uiPriority w:val="9"/>
    <w:unhideWhenUsed/>
    <w:qFormat/>
    <w:rsid w:val="006D20B3"/>
    <w:pPr>
      <w:keepNext/>
      <w:keepLines/>
      <w:spacing w:before="40"/>
      <w:outlineLvl w:val="1"/>
    </w:pPr>
    <w:rPr>
      <w:rFonts w:ascii="Calibri Light" w:eastAsia="Calibri Light" w:hAnsi="Calibri Light"/>
      <w:color w:val="2F5496"/>
      <w:sz w:val="26"/>
      <w:szCs w:val="26"/>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kstszemobjekta">
    <w:name w:val="caption"/>
    <w:basedOn w:val="Parasts"/>
    <w:next w:val="Parasts"/>
    <w:qFormat/>
    <w:pPr>
      <w:jc w:val="center"/>
    </w:pPr>
    <w:rPr>
      <w:sz w:val="40"/>
      <w:szCs w:val="40"/>
      <w:lang w:val="lv-LV"/>
    </w:rPr>
  </w:style>
  <w:style w:type="paragraph" w:styleId="Galvene">
    <w:name w:val="header"/>
    <w:basedOn w:val="Parasts"/>
    <w:rsid w:val="00D26FB3"/>
    <w:pPr>
      <w:tabs>
        <w:tab w:val="center" w:pos="4153"/>
        <w:tab w:val="right" w:pos="8306"/>
      </w:tabs>
    </w:pPr>
  </w:style>
  <w:style w:type="paragraph" w:styleId="Kjene">
    <w:name w:val="footer"/>
    <w:basedOn w:val="Parasts"/>
    <w:rsid w:val="00D26FB3"/>
    <w:pPr>
      <w:tabs>
        <w:tab w:val="center" w:pos="4153"/>
        <w:tab w:val="right" w:pos="8306"/>
      </w:tabs>
    </w:pPr>
  </w:style>
  <w:style w:type="character" w:styleId="Lappusesnumurs">
    <w:name w:val="page number"/>
    <w:basedOn w:val="Noklusjumarindkopasfonts"/>
    <w:rsid w:val="00D26FB3"/>
  </w:style>
  <w:style w:type="paragraph" w:styleId="Balonteksts">
    <w:name w:val="Balloon Text"/>
    <w:basedOn w:val="Parasts"/>
    <w:semiHidden/>
    <w:rsid w:val="00911845"/>
    <w:rPr>
      <w:rFonts w:ascii="Tahoma" w:hAnsi="Tahoma" w:cs="Tahoma"/>
      <w:sz w:val="16"/>
      <w:szCs w:val="16"/>
    </w:rPr>
  </w:style>
  <w:style w:type="table" w:styleId="Reatabula">
    <w:name w:val="Table Grid"/>
    <w:basedOn w:val="Parastatabula"/>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uiPriority w:val="9"/>
    <w:rsid w:val="006D20B3"/>
    <w:rPr>
      <w:rFonts w:ascii="Calibri Light" w:eastAsia="Calibri Light" w:hAnsi="Calibri Light"/>
      <w:color w:val="2F5496"/>
      <w:sz w:val="26"/>
      <w:szCs w:val="26"/>
      <w:lang w:eastAsia="en-US"/>
    </w:rPr>
  </w:style>
  <w:style w:type="character" w:styleId="Hipersaite">
    <w:name w:val="Hyperlink"/>
    <w:uiPriority w:val="99"/>
    <w:unhideWhenUsed/>
    <w:rsid w:val="006D20B3"/>
    <w:rPr>
      <w:color w:val="0563C1"/>
      <w:u w:val="single"/>
    </w:rPr>
  </w:style>
  <w:style w:type="paragraph" w:styleId="Sarakstarindkopa">
    <w:name w:val="List Paragraph"/>
    <w:basedOn w:val="Parasts"/>
    <w:uiPriority w:val="34"/>
    <w:qFormat/>
    <w:rsid w:val="006D20B3"/>
    <w:pPr>
      <w:ind w:left="720"/>
      <w:contextualSpacing/>
    </w:pPr>
    <w:rPr>
      <w:rFonts w:eastAsia="Calibri"/>
      <w:szCs w:val="22"/>
      <w:lang w:val="lv-LV"/>
    </w:rPr>
  </w:style>
  <w:style w:type="character" w:customStyle="1" w:styleId="normaltextrun">
    <w:name w:val="normaltextrun"/>
    <w:basedOn w:val="Noklusjumarindkopasfonts"/>
    <w:rsid w:val="006D20B3"/>
  </w:style>
  <w:style w:type="character" w:styleId="Neatrisintapieminana">
    <w:name w:val="Unresolved Mention"/>
    <w:uiPriority w:val="99"/>
    <w:semiHidden/>
    <w:unhideWhenUsed/>
    <w:rsid w:val="00C16477"/>
    <w:rPr>
      <w:color w:val="605E5C"/>
      <w:shd w:val="clear" w:color="auto" w:fill="E1DFDD"/>
    </w:rPr>
  </w:style>
  <w:style w:type="paragraph" w:styleId="Paraststmeklis">
    <w:name w:val="Normal (Web)"/>
    <w:basedOn w:val="Parasts"/>
    <w:uiPriority w:val="99"/>
    <w:unhideWhenUsed/>
    <w:rsid w:val="00ED5EB5"/>
    <w:pPr>
      <w:spacing w:before="100" w:beforeAutospacing="1" w:after="100" w:afterAutospacing="1"/>
    </w:pPr>
    <w:rPr>
      <w:lang w:val="lv-LV" w:eastAsia="lv-LV"/>
    </w:rPr>
  </w:style>
  <w:style w:type="character" w:customStyle="1" w:styleId="apple-tab-span">
    <w:name w:val="apple-tab-span"/>
    <w:basedOn w:val="Noklusjumarindkopasfonts"/>
    <w:rsid w:val="00ED5EB5"/>
  </w:style>
  <w:style w:type="character" w:styleId="Komentraatsauce">
    <w:name w:val="annotation reference"/>
    <w:rsid w:val="009450A6"/>
    <w:rPr>
      <w:sz w:val="16"/>
      <w:szCs w:val="16"/>
    </w:rPr>
  </w:style>
  <w:style w:type="paragraph" w:styleId="Komentrateksts">
    <w:name w:val="annotation text"/>
    <w:basedOn w:val="Parasts"/>
    <w:link w:val="KomentratekstsRakstz"/>
    <w:rsid w:val="009450A6"/>
    <w:rPr>
      <w:sz w:val="20"/>
      <w:szCs w:val="20"/>
    </w:rPr>
  </w:style>
  <w:style w:type="character" w:customStyle="1" w:styleId="KomentratekstsRakstz">
    <w:name w:val="Komentāra teksts Rakstz."/>
    <w:link w:val="Komentrateksts"/>
    <w:rsid w:val="009450A6"/>
    <w:rPr>
      <w:lang w:val="en-US" w:eastAsia="en-US"/>
    </w:rPr>
  </w:style>
  <w:style w:type="paragraph" w:styleId="Komentratma">
    <w:name w:val="annotation subject"/>
    <w:basedOn w:val="Komentrateksts"/>
    <w:next w:val="Komentrateksts"/>
    <w:link w:val="KomentratmaRakstz"/>
    <w:rsid w:val="009450A6"/>
    <w:rPr>
      <w:b/>
      <w:bCs/>
    </w:rPr>
  </w:style>
  <w:style w:type="character" w:customStyle="1" w:styleId="KomentratmaRakstz">
    <w:name w:val="Komentāra tēma Rakstz."/>
    <w:link w:val="Komentratma"/>
    <w:rsid w:val="009450A6"/>
    <w:rPr>
      <w:b/>
      <w:bCs/>
      <w:lang w:val="en-US" w:eastAsia="en-US"/>
    </w:rPr>
  </w:style>
  <w:style w:type="paragraph" w:customStyle="1" w:styleId="Default">
    <w:name w:val="Default"/>
    <w:rsid w:val="00B7062C"/>
    <w:pPr>
      <w:autoSpaceDE w:val="0"/>
      <w:autoSpaceDN w:val="0"/>
      <w:adjustRightInd w:val="0"/>
    </w:pPr>
    <w:rPr>
      <w:color w:val="000000"/>
      <w:sz w:val="24"/>
      <w:szCs w:val="24"/>
      <w:lang w:eastAsia="lv-LV"/>
    </w:rPr>
  </w:style>
  <w:style w:type="paragraph" w:styleId="Prskatjums">
    <w:name w:val="Revision"/>
    <w:hidden/>
    <w:uiPriority w:val="99"/>
    <w:semiHidden/>
    <w:rsid w:val="005262B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j.uz/anketaedinatajie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file:///C:\RDLIS\Rigas_gerbonis.JP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vita.kudule@riga.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pardaugavaka@riga.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daugavaka@rig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9288E302F5F79468FF142790C026BE4" ma:contentTypeVersion="13" ma:contentTypeDescription="Izveidot jaunu dokumentu." ma:contentTypeScope="" ma:versionID="a70cb2aef944810b3a38394e876e52dc">
  <xsd:schema xmlns:xsd="http://www.w3.org/2001/XMLSchema" xmlns:xs="http://www.w3.org/2001/XMLSchema" xmlns:p="http://schemas.microsoft.com/office/2006/metadata/properties" xmlns:ns2="2fd1d93f-ada1-4a36-94f2-5ba7939820ca" xmlns:ns3="d1b947a6-cca2-4661-a174-6d14b1d54a9b" targetNamespace="http://schemas.microsoft.com/office/2006/metadata/properties" ma:root="true" ma:fieldsID="975df559c1251ff154076189f11950d2" ns2:_="" ns3:_="">
    <xsd:import namespace="2fd1d93f-ada1-4a36-94f2-5ba7939820ca"/>
    <xsd:import namespace="d1b947a6-cca2-4661-a174-6d14b1d54a9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1d93f-ada1-4a36-94f2-5ba793982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11d35d9e-665f-4525-9e48-92d793f4688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947a6-cca2-4661-a174-6d14b1d54a9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0457057-3179-4082-a64d-d62ebbb4a236}" ma:internalName="TaxCatchAll" ma:showField="CatchAllData" ma:web="d1b947a6-cca2-4661-a174-6d14b1d54a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4FA3CEF3-116F-4900-9F47-71598A86F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1d93f-ada1-4a36-94f2-5ba7939820ca"/>
    <ds:schemaRef ds:uri="d1b947a6-cca2-4661-a174-6d14b1d54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15EC2-ACC2-4493-828C-70BD4ACC2D57}">
  <ds:schemaRefs>
    <ds:schemaRef ds:uri="http://schemas.openxmlformats.org/officeDocument/2006/bibliography"/>
  </ds:schemaRefs>
</ds:datastoreItem>
</file>

<file path=customXml/itemProps3.xml><?xml version="1.0" encoding="utf-8"?>
<ds:datastoreItem xmlns:ds="http://schemas.openxmlformats.org/officeDocument/2006/customXml" ds:itemID="{E175DD52-8DB7-4B41-8E5C-121817850B34}">
  <ds:schemaRefs>
    <ds:schemaRef ds:uri="http://schemas.microsoft.com/sharepoint/v3/contenttype/forms"/>
  </ds:schemaRefs>
</ds:datastoreItem>
</file>

<file path=customXml/itemProps4.xml><?xml version="1.0" encoding="utf-8"?>
<ds:datastoreItem xmlns:ds="http://schemas.openxmlformats.org/officeDocument/2006/customXml" ds:itemID="{F10E941D-96F1-4E81-9A35-90ECD646EBE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10677</Words>
  <Characters>6086</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16730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Sandis Kalniņš</cp:lastModifiedBy>
  <cp:revision>7</cp:revision>
  <cp:lastPrinted>2025-05-26T18:11:00Z</cp:lastPrinted>
  <dcterms:created xsi:type="dcterms:W3CDTF">2025-06-20T06:27:00Z</dcterms:created>
  <dcterms:modified xsi:type="dcterms:W3CDTF">2025-06-26T07:12:00Z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S.Kalniņš</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isplay_urn:schemas-microsoft-com:office:office#Author">
    <vt:lpwstr>Kornēlija Karolīna Ābele</vt:lpwstr>
  </property>
  <property fmtid="{D5CDD505-2E9C-101B-9397-08002B2CF9AE}" pid="20" name="display_urn:schemas-microsoft-com:office:office#Editor">
    <vt:lpwstr>Kornēlija Karolīna Ābele</vt:lpwstr>
  </property>
  <property fmtid="{D5CDD505-2E9C-101B-9397-08002B2CF9AE}" pid="21" name="DOK_ANOTACIJA">
    <vt:lpwstr>Anotācija</vt:lpwstr>
  </property>
  <property fmtid="{D5CDD505-2E9C-101B-9397-08002B2CF9AE}" pid="22" name="lcf76f155ced4ddcb4097134ff3c332f">
    <vt:lpwstr/>
  </property>
  <property fmtid="{D5CDD505-2E9C-101B-9397-08002B2CF9AE}" pid="23" name="Order">
    <vt:lpwstr>113800.000000000</vt:lpwstr>
  </property>
  <property fmtid="{D5CDD505-2E9C-101B-9397-08002B2CF9AE}" pid="24" name="PARAKSTITAJA1_AMATS">
    <vt:lpwstr>PAR. AMATS</vt:lpwstr>
  </property>
  <property fmtid="{D5CDD505-2E9C-101B-9397-08002B2CF9AE}" pid="25" name="PARAKSTITAJA1_UZVARDS">
    <vt:lpwstr>PAR.Uzvārds</vt:lpwstr>
  </property>
  <property fmtid="{D5CDD505-2E9C-101B-9397-08002B2CF9AE}" pid="26" name="PARAKSTITAJA1_VARDS">
    <vt:lpwstr>PAR.Vārds</vt:lpwstr>
  </property>
  <property fmtid="{D5CDD505-2E9C-101B-9397-08002B2CF9AE}" pid="27" name="REG_DATUMS">
    <vt:lpwstr>20.06.2025.</vt:lpwstr>
  </property>
  <property fmtid="{D5CDD505-2E9C-101B-9397-08002B2CF9AE}" pid="28" name="REG_NUMURS">
    <vt:lpwstr>PKA-24-3-nts</vt:lpwstr>
  </property>
  <property fmtid="{D5CDD505-2E9C-101B-9397-08002B2CF9AE}" pid="29" name="SAKUMA_DOK_DATUMS">
    <vt:lpwstr>Datums2</vt:lpwstr>
  </property>
  <property fmtid="{D5CDD505-2E9C-101B-9397-08002B2CF9AE}" pid="30" name="SAKUMA_DOK_NUMURS">
    <vt:lpwstr>Numurs2</vt:lpwstr>
  </property>
  <property fmtid="{D5CDD505-2E9C-101B-9397-08002B2CF9AE}" pid="31" name="STRV_NOSAUKUMS">
    <vt:lpwstr>Pārdaugavas kultūras apvienība</vt:lpwstr>
  </property>
  <property fmtid="{D5CDD505-2E9C-101B-9397-08002B2CF9AE}" pid="32" name="TaxCatchAll">
    <vt:lpwstr/>
  </property>
</Properties>
</file>